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DD24" w14:textId="71A3D183" w:rsidR="00AB6F70" w:rsidRDefault="00AB6F70" w:rsidP="00AB6F70">
      <w:pPr>
        <w:spacing w:after="0"/>
        <w:rPr>
          <w:rFonts w:ascii="Proxima Nova Rg" w:hAnsi="Proxima Nova Rg"/>
          <w:b/>
          <w:bCs/>
          <w:noProof/>
          <w:sz w:val="24"/>
          <w:szCs w:val="24"/>
          <w:lang w:val="en-GB"/>
        </w:rPr>
      </w:pPr>
      <w:r w:rsidRPr="00AB6F70">
        <w:rPr>
          <w:rFonts w:ascii="Proxima Nova Rg" w:hAnsi="Proxima Nova Rg"/>
          <w:b/>
          <w:bCs/>
          <w:noProof/>
          <w:sz w:val="24"/>
          <w:szCs w:val="24"/>
          <w:lang w:val="en-GB"/>
        </w:rPr>
        <w:t>Tellimiskiri doktoritöö trükkimiseks TalTechi kirjastuses</w:t>
      </w:r>
    </w:p>
    <w:p w14:paraId="012A9002" w14:textId="52EE1DBE" w:rsidR="002A6C2C" w:rsidRPr="00AB6F70" w:rsidRDefault="00D95999">
      <w:pPr>
        <w:rPr>
          <w:rFonts w:ascii="Proxima Nova Rg" w:hAnsi="Proxima Nova Rg"/>
          <w:b/>
          <w:bCs/>
          <w:noProof/>
          <w:sz w:val="20"/>
          <w:szCs w:val="20"/>
          <w:lang w:val="en-GB"/>
        </w:rPr>
      </w:pPr>
      <w:r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 xml:space="preserve">Order form for </w:t>
      </w:r>
      <w:r w:rsidR="0009443E"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>p</w:t>
      </w:r>
      <w:r w:rsidR="00956671"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>ublishing</w:t>
      </w:r>
      <w:r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 xml:space="preserve"> doctoral thesis</w:t>
      </w:r>
      <w:r w:rsidR="002D2C8C"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 xml:space="preserve"> in</w:t>
      </w:r>
      <w:r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 xml:space="preserve"> </w:t>
      </w:r>
      <w:r w:rsidR="00910EDB" w:rsidRPr="00AB6F70">
        <w:rPr>
          <w:rFonts w:ascii="Proxima Nova Rg" w:hAnsi="Proxima Nova Rg"/>
          <w:b/>
          <w:bCs/>
          <w:noProof/>
          <w:sz w:val="20"/>
          <w:szCs w:val="20"/>
          <w:lang w:val="en-GB"/>
        </w:rPr>
        <w:t>TalTech Press</w:t>
      </w:r>
    </w:p>
    <w:tbl>
      <w:tblPr>
        <w:tblStyle w:val="TableGrid"/>
        <w:tblW w:w="906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463"/>
        <w:gridCol w:w="1517"/>
        <w:gridCol w:w="5087"/>
      </w:tblGrid>
      <w:tr w:rsidR="007A650C" w:rsidRPr="00255536" w14:paraId="3BECC9A5" w14:textId="77777777" w:rsidTr="000143EE">
        <w:tc>
          <w:tcPr>
            <w:tcW w:w="2444" w:type="dxa"/>
          </w:tcPr>
          <w:p w14:paraId="14089A13" w14:textId="6445A641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Doktorandi nimi:</w:t>
            </w:r>
          </w:p>
          <w:p w14:paraId="0ECF680A" w14:textId="58030EAB" w:rsidR="00466591" w:rsidRPr="00AD45F1" w:rsidRDefault="00466591" w:rsidP="008924EE">
            <w:pPr>
              <w:spacing w:before="120" w:after="120"/>
              <w:rPr>
                <w:rFonts w:ascii="Proxima Nova Rg" w:hAnsi="Proxima Nova Rg"/>
                <w:noProof/>
                <w:sz w:val="16"/>
                <w:szCs w:val="16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Name of</w:t>
            </w:r>
            <w:r w:rsidR="009A6EAF"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 xml:space="preserve"> the </w:t>
            </w: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 xml:space="preserve">doctoral </w:t>
            </w:r>
            <w:r w:rsidR="009A6EAF"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s</w:t>
            </w:r>
            <w:r w:rsidR="00255536"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tudent</w:t>
            </w:r>
          </w:p>
        </w:tc>
        <w:tc>
          <w:tcPr>
            <w:tcW w:w="6623" w:type="dxa"/>
            <w:gridSpan w:val="2"/>
          </w:tcPr>
          <w:p w14:paraId="45648270" w14:textId="6AA3014B" w:rsidR="007A650C" w:rsidRPr="00255536" w:rsidRDefault="00BA4BE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es- ja perekonnanimi / First and last name"/>
                  </w:textInput>
                </w:ffData>
              </w:fldChar>
            </w:r>
            <w:bookmarkStart w:id="0" w:name="Text1"/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Ees- ja perekonnanimi / First and last name</w: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7A650C" w:rsidRPr="00255536" w14:paraId="6006216C" w14:textId="77777777" w:rsidTr="000143EE">
        <w:tc>
          <w:tcPr>
            <w:tcW w:w="2444" w:type="dxa"/>
          </w:tcPr>
          <w:p w14:paraId="459ED539" w14:textId="77777777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Teaduskond:</w:t>
            </w:r>
          </w:p>
          <w:p w14:paraId="23AEC408" w14:textId="0856A0AC" w:rsidR="00466591" w:rsidRPr="00255536" w:rsidRDefault="0016406D" w:rsidP="008924EE">
            <w:pPr>
              <w:spacing w:before="120" w:after="120"/>
              <w:rPr>
                <w:rFonts w:ascii="Proxima Nova Rg" w:hAnsi="Proxima Nova Rg"/>
                <w:noProof/>
                <w:sz w:val="16"/>
                <w:szCs w:val="16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School</w:t>
            </w:r>
          </w:p>
        </w:tc>
        <w:sdt>
          <w:sdtPr>
            <w:rPr>
              <w:rStyle w:val="Style1"/>
              <w:noProof/>
              <w:lang w:val="en-GB"/>
            </w:rPr>
            <w:id w:val="-804233066"/>
            <w:lock w:val="sdtLocked"/>
            <w:placeholder>
              <w:docPart w:val="8349CAF0DC254A43965CFDDF6D45E45E"/>
            </w:placeholder>
            <w:showingPlcHdr/>
            <w:dropDownList>
              <w:listItem w:displayText="Infotehnoloogia teaduskond / School of Information Technologies" w:value="Infotehnoloogia teaduskond / School of Information Technologies"/>
              <w:listItem w:displayText="Inseneriteaduskond / School of Engineering" w:value="Inseneriteaduskond / School of Engineering"/>
              <w:listItem w:displayText="Loodusteaduskond/ School of Science" w:value="Loodusteaduskond/ School of Science"/>
              <w:listItem w:displayText="Majandusteaduskond / School of Business and Governance" w:value="Majandusteaduskond / School of Business and Governance"/>
              <w:listItem w:displayText="Eesti Mereakadeemia / Estonian Maritime Academy" w:value="Eesti Mereakadeemia / Estonian Maritime Academy"/>
            </w:dropDownList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6623" w:type="dxa"/>
                <w:gridSpan w:val="2"/>
              </w:tcPr>
              <w:p w14:paraId="0600994F" w14:textId="66FAD52E" w:rsidR="007A650C" w:rsidRPr="00255536" w:rsidRDefault="00BA4BE8" w:rsidP="008924EE">
                <w:pPr>
                  <w:spacing w:before="120" w:after="120"/>
                  <w:rPr>
                    <w:rFonts w:ascii="Proxima Nova Rg" w:hAnsi="Proxima Nova Rg"/>
                    <w:noProof/>
                    <w:sz w:val="24"/>
                    <w:szCs w:val="24"/>
                    <w:lang w:val="en-GB"/>
                  </w:rPr>
                </w:pPr>
                <w:r>
                  <w:rPr>
                    <w:rStyle w:val="Style1"/>
                    <w:noProof/>
                    <w:lang w:val="en-GB"/>
                  </w:rPr>
                  <w:t>V</w:t>
                </w:r>
                <w:r>
                  <w:rPr>
                    <w:rStyle w:val="Style1"/>
                    <w:noProof/>
                  </w:rPr>
                  <w:t xml:space="preserve">ali teaduskond / </w:t>
                </w:r>
                <w:r w:rsidR="00294475">
                  <w:rPr>
                    <w:rStyle w:val="Style1"/>
                    <w:noProof/>
                    <w:lang w:val="en-GB"/>
                  </w:rPr>
                  <w:t>C</w:t>
                </w:r>
                <w:r w:rsidR="00294475">
                  <w:rPr>
                    <w:rStyle w:val="Style1"/>
                    <w:noProof/>
                  </w:rPr>
                  <w:t>hoose school</w:t>
                </w:r>
              </w:p>
            </w:tc>
          </w:sdtContent>
        </w:sdt>
      </w:tr>
      <w:tr w:rsidR="007A650C" w:rsidRPr="00255536" w14:paraId="4F7AA8ED" w14:textId="77777777" w:rsidTr="000143EE">
        <w:tc>
          <w:tcPr>
            <w:tcW w:w="2444" w:type="dxa"/>
          </w:tcPr>
          <w:p w14:paraId="75AA098E" w14:textId="1C03DE9D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Instituut/kolledž</w:t>
            </w:r>
          </w:p>
          <w:p w14:paraId="6EEE2090" w14:textId="7E5EA532" w:rsidR="00466591" w:rsidRPr="00910EDB" w:rsidRDefault="00910EDB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Department/college</w:t>
            </w:r>
          </w:p>
        </w:tc>
        <w:tc>
          <w:tcPr>
            <w:tcW w:w="6623" w:type="dxa"/>
            <w:gridSpan w:val="2"/>
          </w:tcPr>
          <w:p w14:paraId="663D0F23" w14:textId="01F8D84E" w:rsidR="007A650C" w:rsidRPr="00255536" w:rsidRDefault="00BA4BE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isesta instituudi/kolledži nimi / Insert the name of your department/college"/>
                  </w:textInput>
                </w:ffData>
              </w:fldChar>
            </w:r>
            <w:bookmarkStart w:id="1" w:name="Text2"/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Sisesta instituudi/kolledži nimi / Insert the name of your department/college</w: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7A650C" w:rsidRPr="00255536" w14:paraId="76D81A81" w14:textId="77777777" w:rsidTr="000143EE">
        <w:tc>
          <w:tcPr>
            <w:tcW w:w="2444" w:type="dxa"/>
          </w:tcPr>
          <w:p w14:paraId="58ABBB85" w14:textId="41B8E79C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Maht:</w:t>
            </w:r>
          </w:p>
          <w:p w14:paraId="7E7C9208" w14:textId="0FF470A5" w:rsidR="00466591" w:rsidRPr="00255536" w:rsidRDefault="00466591" w:rsidP="008924EE">
            <w:pPr>
              <w:spacing w:before="120" w:after="120"/>
              <w:rPr>
                <w:rFonts w:ascii="Proxima Nova Rg" w:hAnsi="Proxima Nova Rg"/>
                <w:noProof/>
                <w:sz w:val="16"/>
                <w:szCs w:val="16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Number of pages</w:t>
            </w:r>
          </w:p>
        </w:tc>
        <w:tc>
          <w:tcPr>
            <w:tcW w:w="6623" w:type="dxa"/>
            <w:gridSpan w:val="2"/>
          </w:tcPr>
          <w:p w14:paraId="2FAF6590" w14:textId="69C4A68A" w:rsidR="007A650C" w:rsidRPr="00255536" w:rsidRDefault="00BA4BE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isesta lehekülgede arv / Insert the number of pages"/>
                  </w:textInput>
                </w:ffData>
              </w:fldChar>
            </w:r>
            <w:bookmarkStart w:id="2" w:name="Text3"/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Sisesta lehekülgede arv / Insert the number of pages</w: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</w:tr>
      <w:tr w:rsidR="007A650C" w:rsidRPr="00255536" w14:paraId="00902847" w14:textId="77777777" w:rsidTr="000143EE">
        <w:tc>
          <w:tcPr>
            <w:tcW w:w="2444" w:type="dxa"/>
          </w:tcPr>
          <w:p w14:paraId="4DD761AD" w14:textId="12C76BD3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Trükiarv:</w:t>
            </w:r>
          </w:p>
          <w:p w14:paraId="79749BB5" w14:textId="07802BE3" w:rsidR="00466591" w:rsidRPr="00255536" w:rsidRDefault="00466591" w:rsidP="008924EE">
            <w:pPr>
              <w:spacing w:before="120" w:after="120"/>
              <w:rPr>
                <w:rFonts w:ascii="Proxima Nova Rg" w:hAnsi="Proxima Nova Rg"/>
                <w:noProof/>
                <w:sz w:val="16"/>
                <w:szCs w:val="16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Number of printed copies</w:t>
            </w:r>
          </w:p>
        </w:tc>
        <w:tc>
          <w:tcPr>
            <w:tcW w:w="6623" w:type="dxa"/>
            <w:gridSpan w:val="2"/>
          </w:tcPr>
          <w:p w14:paraId="5B7DB4DB" w14:textId="7EEDBE25" w:rsidR="007A650C" w:rsidRPr="00255536" w:rsidRDefault="00BA4BE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Sisesta trükiarv / Insert the number of copies"/>
                  </w:textInput>
                </w:ffData>
              </w:fldChar>
            </w:r>
            <w:bookmarkStart w:id="3" w:name="Text4"/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Sisesta trükiarv / Insert the number of copies</w:t>
            </w: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BB3428" w:rsidRPr="00255536" w14:paraId="20BA45AA" w14:textId="77777777" w:rsidTr="007C695C">
        <w:tc>
          <w:tcPr>
            <w:tcW w:w="2444" w:type="dxa"/>
            <w:tcBorders>
              <w:bottom w:val="nil"/>
            </w:tcBorders>
          </w:tcPr>
          <w:p w14:paraId="57425070" w14:textId="27F408D1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Värvilisus:</w:t>
            </w:r>
          </w:p>
          <w:p w14:paraId="1FDC89B7" w14:textId="5B2059B6" w:rsidR="00466591" w:rsidRPr="00255536" w:rsidRDefault="005E7E04" w:rsidP="008924EE">
            <w:pPr>
              <w:spacing w:before="120" w:after="120"/>
              <w:rPr>
                <w:rFonts w:ascii="Proxima Nova Rg" w:hAnsi="Proxima Nova Rg"/>
                <w:noProof/>
                <w:sz w:val="16"/>
                <w:szCs w:val="16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Colour print</w:t>
            </w:r>
          </w:p>
        </w:tc>
        <w:tc>
          <w:tcPr>
            <w:tcW w:w="1520" w:type="dxa"/>
            <w:tcBorders>
              <w:bottom w:val="nil"/>
              <w:right w:val="nil"/>
            </w:tcBorders>
            <w:vAlign w:val="center"/>
          </w:tcPr>
          <w:p w14:paraId="6AD7FB16" w14:textId="7E6C7E2D" w:rsidR="00627E0A" w:rsidRPr="00255536" w:rsidRDefault="00CB43BD" w:rsidP="000143EE">
            <w:pP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sdt>
              <w:sdtPr>
                <w:rPr>
                  <w:rFonts w:ascii="Proxima Nova Rg" w:hAnsi="Proxima Nova Rg"/>
                  <w:noProof/>
                  <w:sz w:val="24"/>
                  <w:szCs w:val="24"/>
                  <w:lang w:val="en-GB"/>
                </w:rPr>
                <w:id w:val="36426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CEF" w:rsidRPr="00255536">
                  <w:rPr>
                    <w:rFonts w:ascii="MS Gothic" w:eastAsia="MS Gothic" w:hAnsi="MS Gothic"/>
                    <w:noProof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C695C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 xml:space="preserve">Jah / </w:t>
            </w:r>
            <w:r w:rsidR="0044507A" w:rsidRPr="00255536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Yes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022128C3" w14:textId="140FC998" w:rsidR="005E7E04" w:rsidRDefault="00266885" w:rsidP="00282D95">
            <w:pPr>
              <w:spacing w:before="24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Orienteeruv värvitrüki maht</w:t>
            </w:r>
            <w:r w:rsidR="001C069B" w:rsidRPr="00255536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 xml:space="preserve">: </w:t>
            </w:r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lk arv / number"/>
                  </w:textInput>
                </w:ffData>
              </w:fldChar>
            </w:r>
            <w:bookmarkStart w:id="4" w:name="Text5"/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r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separate"/>
            </w:r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lk arv / number</w:t>
            </w:r>
            <w:r w:rsidR="00EA609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fldChar w:fldCharType="end"/>
            </w:r>
            <w:bookmarkEnd w:id="4"/>
          </w:p>
          <w:p w14:paraId="3565E2CB" w14:textId="42946296" w:rsidR="00282D95" w:rsidRPr="00115C1D" w:rsidRDefault="00282D95" w:rsidP="00282D95">
            <w:pPr>
              <w:spacing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 w:rsidRPr="00282D95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Approximate number of coloured pages</w:t>
            </w:r>
          </w:p>
        </w:tc>
      </w:tr>
      <w:tr w:rsidR="00BB3428" w:rsidRPr="00255536" w14:paraId="7B47CAC9" w14:textId="77777777" w:rsidTr="007C695C">
        <w:tc>
          <w:tcPr>
            <w:tcW w:w="2444" w:type="dxa"/>
            <w:tcBorders>
              <w:top w:val="nil"/>
            </w:tcBorders>
          </w:tcPr>
          <w:p w14:paraId="440F9D0E" w14:textId="77777777" w:rsidR="00BB3428" w:rsidRPr="00255536" w:rsidRDefault="00BB342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right w:val="nil"/>
            </w:tcBorders>
          </w:tcPr>
          <w:p w14:paraId="260902E5" w14:textId="08BA076A" w:rsidR="00BB3428" w:rsidRPr="00255536" w:rsidRDefault="00CB43BD" w:rsidP="008637F9">
            <w:pPr>
              <w:spacing w:before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sdt>
              <w:sdtPr>
                <w:rPr>
                  <w:rFonts w:ascii="Proxima Nova Rg" w:hAnsi="Proxima Nova Rg"/>
                  <w:noProof/>
                  <w:sz w:val="24"/>
                  <w:szCs w:val="24"/>
                  <w:lang w:val="en-GB"/>
                </w:rPr>
                <w:id w:val="-2778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0A" w:rsidRPr="00255536">
                  <w:rPr>
                    <w:rFonts w:ascii="MS Gothic" w:eastAsia="MS Gothic" w:hAnsi="MS Gothic"/>
                    <w:noProof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C695C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 xml:space="preserve">Ei / </w:t>
            </w:r>
            <w:r w:rsidR="0044507A" w:rsidRPr="00255536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No</w:t>
            </w:r>
          </w:p>
        </w:tc>
        <w:tc>
          <w:tcPr>
            <w:tcW w:w="5103" w:type="dxa"/>
            <w:tcBorders>
              <w:top w:val="nil"/>
              <w:left w:val="nil"/>
            </w:tcBorders>
          </w:tcPr>
          <w:p w14:paraId="42C0D8BE" w14:textId="77777777" w:rsidR="00BB3428" w:rsidRPr="00255536" w:rsidRDefault="00BB3428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</w:p>
        </w:tc>
      </w:tr>
      <w:tr w:rsidR="00DD06D9" w:rsidRPr="00255536" w14:paraId="563205B1" w14:textId="77777777" w:rsidTr="009D59A8">
        <w:tc>
          <w:tcPr>
            <w:tcW w:w="2444" w:type="dxa"/>
            <w:tcBorders>
              <w:bottom w:val="nil"/>
            </w:tcBorders>
          </w:tcPr>
          <w:p w14:paraId="45650B0D" w14:textId="2DDB2ED9" w:rsidR="00AD45F1" w:rsidRDefault="00AD45F1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Finantseerimisallikas:</w:t>
            </w:r>
          </w:p>
          <w:p w14:paraId="62FF74FA" w14:textId="4CA0FA98" w:rsidR="008C56E2" w:rsidRPr="00FC057B" w:rsidRDefault="00DD06D9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Fin</w:t>
            </w:r>
            <w:r w:rsidR="00A2464E" w:rsidRPr="00AD45F1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ancial source</w:t>
            </w:r>
          </w:p>
        </w:tc>
        <w:tc>
          <w:tcPr>
            <w:tcW w:w="6623" w:type="dxa"/>
            <w:gridSpan w:val="2"/>
            <w:tcBorders>
              <w:bottom w:val="nil"/>
            </w:tcBorders>
          </w:tcPr>
          <w:p w14:paraId="59E5B6E2" w14:textId="630A01E9" w:rsidR="004A22E0" w:rsidRDefault="00CB43BD" w:rsidP="009D59A8">
            <w:pPr>
              <w:spacing w:before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sdt>
              <w:sdtPr>
                <w:rPr>
                  <w:rFonts w:ascii="Proxima Nova Rg" w:hAnsi="Proxima Nova Rg"/>
                  <w:noProof/>
                  <w:sz w:val="24"/>
                  <w:szCs w:val="24"/>
                  <w:lang w:val="en-GB"/>
                </w:rPr>
                <w:id w:val="-11483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CEF" w:rsidRPr="00255536">
                  <w:rPr>
                    <w:rFonts w:ascii="MS Gothic" w:eastAsia="MS Gothic" w:hAnsi="MS Gothic"/>
                    <w:noProof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22E0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 xml:space="preserve"> Instituudi vahendid</w:t>
            </w:r>
          </w:p>
          <w:p w14:paraId="250F4760" w14:textId="2F6BE966" w:rsidR="00DD06D9" w:rsidRPr="00255536" w:rsidRDefault="00677FBC" w:rsidP="009D59A8">
            <w:pPr>
              <w:ind w:firstLine="286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Funded by department</w:t>
            </w:r>
          </w:p>
        </w:tc>
      </w:tr>
      <w:tr w:rsidR="00203FD3" w:rsidRPr="00255536" w14:paraId="747EF7A1" w14:textId="77777777" w:rsidTr="009D59A8">
        <w:trPr>
          <w:trHeight w:val="633"/>
        </w:trPr>
        <w:tc>
          <w:tcPr>
            <w:tcW w:w="2444" w:type="dxa"/>
            <w:tcBorders>
              <w:top w:val="nil"/>
            </w:tcBorders>
          </w:tcPr>
          <w:p w14:paraId="0EE3D2F8" w14:textId="77777777" w:rsidR="00203FD3" w:rsidRPr="00255536" w:rsidRDefault="00203FD3" w:rsidP="008924EE">
            <w:pPr>
              <w:spacing w:before="120" w:after="120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6623" w:type="dxa"/>
            <w:gridSpan w:val="2"/>
            <w:tcBorders>
              <w:top w:val="nil"/>
            </w:tcBorders>
          </w:tcPr>
          <w:p w14:paraId="4EE372CA" w14:textId="23E5EF82" w:rsidR="00E54E09" w:rsidRDefault="00CB43BD" w:rsidP="00203FD3">
            <w:pPr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sdt>
              <w:sdtPr>
                <w:rPr>
                  <w:rFonts w:ascii="Proxima Nova Rg" w:hAnsi="Proxima Nova Rg"/>
                  <w:noProof/>
                  <w:sz w:val="24"/>
                  <w:szCs w:val="24"/>
                  <w:lang w:val="en-GB"/>
                </w:rPr>
                <w:id w:val="-1186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09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54E0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 xml:space="preserve"> </w:t>
            </w:r>
            <w:r w:rsidR="004A22E0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Doktorikooli või muu struktuu</w:t>
            </w:r>
            <w:r w:rsidR="00E54E09"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  <w:t>rifondi vahendid</w:t>
            </w:r>
          </w:p>
          <w:p w14:paraId="55212B17" w14:textId="193CDC7D" w:rsidR="00203FD3" w:rsidRPr="00255536" w:rsidRDefault="00235CB7" w:rsidP="00E54E09">
            <w:pPr>
              <w:ind w:firstLine="286"/>
              <w:rPr>
                <w:rFonts w:ascii="Proxima Nova Rg" w:hAnsi="Proxima Nova Rg"/>
                <w:noProof/>
                <w:sz w:val="24"/>
                <w:szCs w:val="24"/>
                <w:lang w:val="en-GB"/>
              </w:rPr>
            </w:pPr>
            <w:r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 xml:space="preserve">Funded by </w:t>
            </w:r>
            <w:r w:rsidR="00CE56A9"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D</w:t>
            </w:r>
            <w:r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 xml:space="preserve">octoral </w:t>
            </w:r>
            <w:r w:rsidR="00CE56A9"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S</w:t>
            </w:r>
            <w:r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 xml:space="preserve">chool </w:t>
            </w:r>
            <w:r w:rsidR="007C5091" w:rsidRPr="009D59A8">
              <w:rPr>
                <w:rFonts w:ascii="Proxima Nova Rg" w:hAnsi="Proxima Nova Rg"/>
                <w:noProof/>
                <w:sz w:val="20"/>
                <w:szCs w:val="20"/>
                <w:lang w:val="en-GB"/>
              </w:rPr>
              <w:t>or other structural funds</w:t>
            </w:r>
          </w:p>
        </w:tc>
      </w:tr>
    </w:tbl>
    <w:p w14:paraId="368A1EC6" w14:textId="77777777" w:rsidR="00DD06D9" w:rsidRPr="00255536" w:rsidRDefault="00DD06D9">
      <w:pPr>
        <w:rPr>
          <w:rFonts w:ascii="Proxima Nova Rg" w:hAnsi="Proxima Nova Rg"/>
          <w:noProof/>
          <w:sz w:val="24"/>
          <w:szCs w:val="24"/>
          <w:lang w:val="en-GB"/>
        </w:rPr>
      </w:pPr>
    </w:p>
    <w:p w14:paraId="6001E526" w14:textId="77777777" w:rsidR="00DD06D9" w:rsidRPr="00255536" w:rsidRDefault="00DD06D9">
      <w:pPr>
        <w:rPr>
          <w:rFonts w:ascii="Proxima Nova Rg" w:hAnsi="Proxima Nova Rg"/>
          <w:noProof/>
          <w:sz w:val="24"/>
          <w:szCs w:val="24"/>
          <w:lang w:val="en-GB"/>
        </w:rPr>
      </w:pPr>
    </w:p>
    <w:p w14:paraId="2EA59738" w14:textId="64D3C386" w:rsidR="00AD45F1" w:rsidRDefault="00AD45F1" w:rsidP="00BA4BE8">
      <w:pPr>
        <w:spacing w:after="120"/>
        <w:rPr>
          <w:rFonts w:ascii="Proxima Nova Rg" w:hAnsi="Proxima Nova Rg"/>
          <w:noProof/>
          <w:sz w:val="24"/>
          <w:szCs w:val="24"/>
          <w:lang w:val="en-GB"/>
        </w:rPr>
      </w:pPr>
      <w:r>
        <w:rPr>
          <w:rFonts w:ascii="Proxima Nova Rg" w:hAnsi="Proxima Nova Rg"/>
          <w:noProof/>
          <w:sz w:val="24"/>
          <w:szCs w:val="24"/>
          <w:lang w:val="en-GB"/>
        </w:rPr>
        <w:t>Kuupäev</w:t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  <w:t>Struktuuriüksuse juht</w:t>
      </w:r>
    </w:p>
    <w:p w14:paraId="1C54EB33" w14:textId="53002B2C" w:rsidR="001C069B" w:rsidRDefault="006C2277">
      <w:pPr>
        <w:rPr>
          <w:rFonts w:ascii="Proxima Nova Rg" w:hAnsi="Proxima Nova Rg"/>
          <w:i/>
          <w:iCs/>
          <w:noProof/>
          <w:sz w:val="24"/>
          <w:szCs w:val="24"/>
          <w:lang w:val="en-GB"/>
        </w:rPr>
      </w:pPr>
      <w:r w:rsidRPr="00AD583A">
        <w:rPr>
          <w:rFonts w:ascii="Proxima Nova Rg" w:hAnsi="Proxima Nova Rg"/>
          <w:noProof/>
          <w:sz w:val="24"/>
          <w:szCs w:val="24"/>
          <w:lang w:val="en-GB"/>
        </w:rPr>
        <w:t>(vastavalt digiallkirjale)</w:t>
      </w:r>
      <w:r w:rsidR="001C069B" w:rsidRPr="00255536">
        <w:rPr>
          <w:rFonts w:ascii="Proxima Nova Rg" w:hAnsi="Proxima Nova Rg"/>
          <w:i/>
          <w:iCs/>
          <w:noProof/>
          <w:sz w:val="24"/>
          <w:szCs w:val="24"/>
          <w:lang w:val="en-GB"/>
        </w:rPr>
        <w:tab/>
      </w:r>
      <w:r w:rsidR="001C069B" w:rsidRPr="00255536">
        <w:rPr>
          <w:rFonts w:ascii="Proxima Nova Rg" w:hAnsi="Proxima Nova Rg"/>
          <w:noProof/>
          <w:sz w:val="24"/>
          <w:szCs w:val="24"/>
          <w:lang w:val="en-GB"/>
        </w:rPr>
        <w:tab/>
      </w:r>
      <w:r w:rsidR="001C069B" w:rsidRPr="00255536">
        <w:rPr>
          <w:rFonts w:ascii="Proxima Nova Rg" w:hAnsi="Proxima Nova Rg"/>
          <w:noProof/>
          <w:sz w:val="24"/>
          <w:szCs w:val="24"/>
          <w:lang w:val="en-GB"/>
        </w:rPr>
        <w:tab/>
      </w:r>
      <w:r>
        <w:rPr>
          <w:rFonts w:ascii="Proxima Nova Rg" w:hAnsi="Proxima Nova Rg"/>
          <w:noProof/>
          <w:sz w:val="24"/>
          <w:szCs w:val="24"/>
          <w:lang w:val="en-GB"/>
        </w:rPr>
        <w:tab/>
      </w:r>
      <w:r w:rsidR="001C069B" w:rsidRPr="00AD583A">
        <w:rPr>
          <w:rFonts w:ascii="Proxima Nova Rg" w:hAnsi="Proxima Nova Rg"/>
          <w:noProof/>
          <w:sz w:val="24"/>
          <w:szCs w:val="24"/>
          <w:lang w:val="en-GB"/>
        </w:rPr>
        <w:t>(</w:t>
      </w:r>
      <w:r w:rsidRPr="00AD583A">
        <w:rPr>
          <w:rFonts w:ascii="Proxima Nova Rg" w:hAnsi="Proxima Nova Rg"/>
          <w:noProof/>
          <w:sz w:val="24"/>
          <w:szCs w:val="24"/>
          <w:lang w:val="en-GB"/>
        </w:rPr>
        <w:t>allkirjastatud digitaalselt)</w:t>
      </w:r>
    </w:p>
    <w:p w14:paraId="3766F7D9" w14:textId="0CFFC411" w:rsidR="00BB7E58" w:rsidRPr="006221F6" w:rsidRDefault="006221F6" w:rsidP="006221F6">
      <w:pPr>
        <w:spacing w:after="0"/>
        <w:rPr>
          <w:rFonts w:ascii="Proxima Nova Rg" w:hAnsi="Proxima Nova Rg"/>
          <w:noProof/>
          <w:sz w:val="20"/>
          <w:szCs w:val="20"/>
          <w:lang w:val="en-GB"/>
        </w:rPr>
      </w:pPr>
      <w:r w:rsidRPr="006221F6">
        <w:rPr>
          <w:rFonts w:ascii="Proxima Nova Rg" w:hAnsi="Proxima Nova Rg"/>
          <w:noProof/>
          <w:sz w:val="20"/>
          <w:szCs w:val="20"/>
          <w:lang w:val="en-GB"/>
        </w:rPr>
        <w:t>Date</w:t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  <w:t>Head of the structural unit</w:t>
      </w:r>
    </w:p>
    <w:p w14:paraId="4E66CBB2" w14:textId="28D24E1B" w:rsidR="006221F6" w:rsidRPr="006221F6" w:rsidRDefault="006221F6">
      <w:pPr>
        <w:rPr>
          <w:rFonts w:ascii="Proxima Nova Rg" w:hAnsi="Proxima Nova Rg"/>
          <w:noProof/>
          <w:sz w:val="20"/>
          <w:szCs w:val="20"/>
          <w:lang w:val="en-GB"/>
        </w:rPr>
      </w:pPr>
      <w:r w:rsidRPr="00AD583A">
        <w:rPr>
          <w:rFonts w:ascii="Proxima Nova Rg" w:hAnsi="Proxima Nova Rg"/>
          <w:noProof/>
          <w:sz w:val="20"/>
          <w:szCs w:val="20"/>
          <w:lang w:val="en-GB"/>
        </w:rPr>
        <w:t>(according to signature)</w:t>
      </w:r>
      <w:r w:rsidRPr="00AD583A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6221F6">
        <w:rPr>
          <w:rFonts w:ascii="Proxima Nova Rg" w:hAnsi="Proxima Nova Rg"/>
          <w:noProof/>
          <w:sz w:val="20"/>
          <w:szCs w:val="20"/>
          <w:lang w:val="en-GB"/>
        </w:rPr>
        <w:tab/>
      </w:r>
      <w:r>
        <w:rPr>
          <w:rFonts w:ascii="Proxima Nova Rg" w:hAnsi="Proxima Nova Rg"/>
          <w:noProof/>
          <w:sz w:val="20"/>
          <w:szCs w:val="20"/>
          <w:lang w:val="en-GB"/>
        </w:rPr>
        <w:tab/>
      </w:r>
      <w:r w:rsidRPr="00AD583A">
        <w:rPr>
          <w:rFonts w:ascii="Proxima Nova Rg" w:hAnsi="Proxima Nova Rg"/>
          <w:noProof/>
          <w:sz w:val="20"/>
          <w:szCs w:val="20"/>
          <w:lang w:val="en-GB"/>
        </w:rPr>
        <w:t>(digitally signed)</w:t>
      </w:r>
    </w:p>
    <w:sectPr w:rsidR="006221F6" w:rsidRPr="0062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AF" w:usb1="5000E0F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D9"/>
    <w:rsid w:val="000143EE"/>
    <w:rsid w:val="00047427"/>
    <w:rsid w:val="0005216B"/>
    <w:rsid w:val="000713CE"/>
    <w:rsid w:val="0009443E"/>
    <w:rsid w:val="000E57D8"/>
    <w:rsid w:val="00115C1D"/>
    <w:rsid w:val="0016406D"/>
    <w:rsid w:val="001739D4"/>
    <w:rsid w:val="001C069B"/>
    <w:rsid w:val="001C25B5"/>
    <w:rsid w:val="00203FD3"/>
    <w:rsid w:val="00207178"/>
    <w:rsid w:val="00235CB7"/>
    <w:rsid w:val="00235D09"/>
    <w:rsid w:val="00255536"/>
    <w:rsid w:val="00266885"/>
    <w:rsid w:val="00282D95"/>
    <w:rsid w:val="00291745"/>
    <w:rsid w:val="00294475"/>
    <w:rsid w:val="002A6C2C"/>
    <w:rsid w:val="002D2C8C"/>
    <w:rsid w:val="002D41B4"/>
    <w:rsid w:val="00322EB6"/>
    <w:rsid w:val="0044507A"/>
    <w:rsid w:val="00466591"/>
    <w:rsid w:val="00466AAF"/>
    <w:rsid w:val="00487FBF"/>
    <w:rsid w:val="004A22E0"/>
    <w:rsid w:val="004E746C"/>
    <w:rsid w:val="004F50D6"/>
    <w:rsid w:val="0053661F"/>
    <w:rsid w:val="00545F08"/>
    <w:rsid w:val="005524BE"/>
    <w:rsid w:val="005E7E04"/>
    <w:rsid w:val="00616AC6"/>
    <w:rsid w:val="00622169"/>
    <w:rsid w:val="006221F6"/>
    <w:rsid w:val="00627E0A"/>
    <w:rsid w:val="00651A6E"/>
    <w:rsid w:val="00677FBC"/>
    <w:rsid w:val="006C2277"/>
    <w:rsid w:val="006D5E68"/>
    <w:rsid w:val="00716457"/>
    <w:rsid w:val="007342AC"/>
    <w:rsid w:val="007A650C"/>
    <w:rsid w:val="007C5091"/>
    <w:rsid w:val="007C695C"/>
    <w:rsid w:val="00846C78"/>
    <w:rsid w:val="008637F9"/>
    <w:rsid w:val="008924EE"/>
    <w:rsid w:val="008C4621"/>
    <w:rsid w:val="008C4E2C"/>
    <w:rsid w:val="008C56E2"/>
    <w:rsid w:val="00910EDB"/>
    <w:rsid w:val="00942068"/>
    <w:rsid w:val="00956671"/>
    <w:rsid w:val="00991EE4"/>
    <w:rsid w:val="009A6EAF"/>
    <w:rsid w:val="009C3C93"/>
    <w:rsid w:val="009D59A8"/>
    <w:rsid w:val="00A2464E"/>
    <w:rsid w:val="00A84495"/>
    <w:rsid w:val="00AA3CEF"/>
    <w:rsid w:val="00AB6E72"/>
    <w:rsid w:val="00AB6F70"/>
    <w:rsid w:val="00AD45F1"/>
    <w:rsid w:val="00AD583A"/>
    <w:rsid w:val="00AF1D5E"/>
    <w:rsid w:val="00B149EF"/>
    <w:rsid w:val="00B735DB"/>
    <w:rsid w:val="00BA4BE8"/>
    <w:rsid w:val="00BB3428"/>
    <w:rsid w:val="00BB4271"/>
    <w:rsid w:val="00BB7E58"/>
    <w:rsid w:val="00C41666"/>
    <w:rsid w:val="00C76854"/>
    <w:rsid w:val="00CE56A9"/>
    <w:rsid w:val="00CF5395"/>
    <w:rsid w:val="00D5584C"/>
    <w:rsid w:val="00D953DC"/>
    <w:rsid w:val="00D95999"/>
    <w:rsid w:val="00DC4BC0"/>
    <w:rsid w:val="00DD06D9"/>
    <w:rsid w:val="00DE6C21"/>
    <w:rsid w:val="00E36076"/>
    <w:rsid w:val="00E54E09"/>
    <w:rsid w:val="00E95C45"/>
    <w:rsid w:val="00EA6099"/>
    <w:rsid w:val="00EB12FB"/>
    <w:rsid w:val="00F80C3B"/>
    <w:rsid w:val="00F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B4E6"/>
  <w15:chartTrackingRefBased/>
  <w15:docId w15:val="{5929C455-8A5B-4CC0-8C03-233E0AB8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7178"/>
    <w:rPr>
      <w:color w:val="808080"/>
    </w:rPr>
  </w:style>
  <w:style w:type="character" w:customStyle="1" w:styleId="Style1">
    <w:name w:val="Style1"/>
    <w:basedOn w:val="DefaultParagraphFont"/>
    <w:uiPriority w:val="1"/>
    <w:rsid w:val="007342AC"/>
    <w:rPr>
      <w:rFonts w:ascii="Proxima Nova Rg" w:hAnsi="Proxima Nova Rg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34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34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34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342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9CAF0DC254A43965CFDDF6D45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D022-7ED1-412F-9D9F-91F8589209F9}"/>
      </w:docPartPr>
      <w:docPartBody>
        <w:p w:rsidR="00070F39" w:rsidRDefault="006F3D60" w:rsidP="006F3D60">
          <w:pPr>
            <w:pStyle w:val="8349CAF0DC254A43965CFDDF6D45E45E"/>
          </w:pPr>
          <w:r>
            <w:rPr>
              <w:rStyle w:val="Style1"/>
              <w:noProof/>
              <w:lang w:val="en-GB"/>
            </w:rPr>
            <w:t>V</w:t>
          </w:r>
          <w:r>
            <w:rPr>
              <w:rStyle w:val="Style1"/>
              <w:noProof/>
            </w:rPr>
            <w:t xml:space="preserve">ali teaduskond / </w:t>
          </w:r>
          <w:r>
            <w:rPr>
              <w:rStyle w:val="Style1"/>
              <w:noProof/>
              <w:lang w:val="en-GB"/>
            </w:rPr>
            <w:t>C</w:t>
          </w:r>
          <w:r>
            <w:rPr>
              <w:rStyle w:val="Style1"/>
              <w:noProof/>
            </w:rPr>
            <w:t>hoose 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AF" w:usb1="5000E0F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CF"/>
    <w:rsid w:val="00070F39"/>
    <w:rsid w:val="001B2F41"/>
    <w:rsid w:val="004029CF"/>
    <w:rsid w:val="00435C7C"/>
    <w:rsid w:val="004E746C"/>
    <w:rsid w:val="0053661F"/>
    <w:rsid w:val="006F3D60"/>
    <w:rsid w:val="009C3C93"/>
    <w:rsid w:val="00A158C8"/>
    <w:rsid w:val="00A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D60"/>
    <w:rPr>
      <w:color w:val="808080"/>
    </w:rPr>
  </w:style>
  <w:style w:type="character" w:customStyle="1" w:styleId="Style1">
    <w:name w:val="Style1"/>
    <w:basedOn w:val="DefaultParagraphFont"/>
    <w:uiPriority w:val="1"/>
    <w:rsid w:val="006F3D60"/>
    <w:rPr>
      <w:rFonts w:ascii="Proxima Nova Rg" w:hAnsi="Proxima Nova Rg"/>
      <w:sz w:val="24"/>
    </w:rPr>
  </w:style>
  <w:style w:type="paragraph" w:customStyle="1" w:styleId="8349CAF0DC254A43965CFDDF6D45E45E">
    <w:name w:val="8349CAF0DC254A43965CFDDF6D45E45E"/>
    <w:rsid w:val="006F3D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9B6A-B01D-432A-82B5-4B63DB71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 Birk</dc:creator>
  <cp:keywords/>
  <dc:description/>
  <cp:lastModifiedBy>Piret Remmelgas</cp:lastModifiedBy>
  <cp:revision>70</cp:revision>
  <dcterms:created xsi:type="dcterms:W3CDTF">2023-08-23T09:57:00Z</dcterms:created>
  <dcterms:modified xsi:type="dcterms:W3CDTF">2025-10-28T10:48:00Z</dcterms:modified>
</cp:coreProperties>
</file>