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415EA1B0"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32"/>
        <w:gridCol w:w="1161"/>
        <w:gridCol w:w="1133"/>
        <w:gridCol w:w="1212"/>
        <w:gridCol w:w="1087"/>
        <w:gridCol w:w="1250"/>
        <w:gridCol w:w="2230"/>
        <w:gridCol w:w="1951"/>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1"/>
            </w:r>
          </w:p>
        </w:tc>
        <w:tc>
          <w:tcPr>
            <w:tcW w:w="1250" w:type="dxa"/>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8A7583" w14:paraId="60D88F79" w14:textId="77777777" w:rsidTr="00590449">
        <w:trPr>
          <w:trHeight w:val="818"/>
        </w:trPr>
        <w:tc>
          <w:tcPr>
            <w:tcW w:w="1032" w:type="dxa"/>
            <w:vMerge/>
            <w:tcBorders>
              <w:left w:val="double" w:sz="6" w:space="0" w:color="000000"/>
              <w:bottom w:val="single" w:sz="8" w:space="0" w:color="000000"/>
              <w:right w:val="double" w:sz="6" w:space="0" w:color="000000"/>
            </w:tcBorders>
            <w:vAlign w:val="center"/>
          </w:tcPr>
          <w:p w14:paraId="0202C34A" w14:textId="77777777" w:rsidR="008A7583" w:rsidRDefault="008A7583" w:rsidP="008A7583">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vAlign w:val="center"/>
          </w:tcPr>
          <w:p w14:paraId="170AEA85" w14:textId="77777777" w:rsidR="008A7583" w:rsidRDefault="008A7583" w:rsidP="00590449">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8A7583" w:rsidRDefault="008A7583" w:rsidP="00590449">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vAlign w:val="center"/>
          </w:tcPr>
          <w:p w14:paraId="0C059FFD" w14:textId="77777777" w:rsidR="008A7583" w:rsidRDefault="008A7583" w:rsidP="00590449">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vAlign w:val="center"/>
          </w:tcPr>
          <w:p w14:paraId="4ED760FC" w14:textId="77777777" w:rsidR="008A7583" w:rsidRDefault="008A7583" w:rsidP="00590449">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vAlign w:val="center"/>
          </w:tcPr>
          <w:p w14:paraId="37B0869A" w14:textId="77777777" w:rsidR="008A7583" w:rsidRDefault="008A7583" w:rsidP="00590449">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vAlign w:val="center"/>
          </w:tcPr>
          <w:p w14:paraId="0A28A0BC" w14:textId="77777777" w:rsidR="008A7583" w:rsidRDefault="008A7583" w:rsidP="00590449">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vAlign w:val="center"/>
          </w:tcPr>
          <w:p w14:paraId="53AAF728" w14:textId="77777777" w:rsidR="008A7583" w:rsidRDefault="008A7583" w:rsidP="00590449">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vAlign w:val="center"/>
          </w:tcPr>
          <w:p w14:paraId="6F04FBE8" w14:textId="498CCB22" w:rsidR="00335864" w:rsidRDefault="002C6F4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w:t>
            </w:r>
          </w:p>
        </w:tc>
      </w:tr>
      <w:tr w:rsidR="00492650" w14:paraId="6CC448BB" w14:textId="77777777" w:rsidTr="00590449">
        <w:trPr>
          <w:trHeight w:val="758"/>
        </w:trPr>
        <w:tc>
          <w:tcPr>
            <w:tcW w:w="1032" w:type="dxa"/>
            <w:vMerge/>
            <w:tcBorders>
              <w:left w:val="double" w:sz="6" w:space="0" w:color="000000"/>
              <w:bottom w:val="double" w:sz="4" w:space="0" w:color="000000"/>
              <w:right w:val="double" w:sz="6" w:space="0" w:color="000000"/>
            </w:tcBorders>
            <w:vAlign w:val="center"/>
          </w:tcPr>
          <w:p w14:paraId="486F39B3" w14:textId="77777777" w:rsidR="00492650" w:rsidRDefault="00492650" w:rsidP="00492650">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vAlign w:val="center"/>
          </w:tcPr>
          <w:p w14:paraId="5E51E149" w14:textId="6D1481CB" w:rsidR="00492650" w:rsidRDefault="00492650" w:rsidP="00492650">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Tallinn University of Technology</w:t>
            </w:r>
          </w:p>
        </w:tc>
        <w:tc>
          <w:tcPr>
            <w:tcW w:w="1133" w:type="dxa"/>
            <w:tcBorders>
              <w:top w:val="single" w:sz="8" w:space="0" w:color="000000"/>
              <w:bottom w:val="double" w:sz="6" w:space="0" w:color="000000"/>
              <w:right w:val="single" w:sz="8" w:space="0" w:color="000000"/>
            </w:tcBorders>
            <w:vAlign w:val="center"/>
          </w:tcPr>
          <w:p w14:paraId="063C9E24" w14:textId="77777777" w:rsidR="00492650" w:rsidRDefault="00492650" w:rsidP="00492650">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vAlign w:val="center"/>
          </w:tcPr>
          <w:p w14:paraId="5E8B7EC7" w14:textId="46C4425B" w:rsidR="00492650" w:rsidRDefault="00492650" w:rsidP="0049265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EE TALLINN04</w:t>
            </w:r>
          </w:p>
        </w:tc>
        <w:tc>
          <w:tcPr>
            <w:tcW w:w="1087" w:type="dxa"/>
            <w:tcBorders>
              <w:top w:val="single" w:sz="8" w:space="0" w:color="000000"/>
              <w:bottom w:val="double" w:sz="6" w:space="0" w:color="000000"/>
              <w:right w:val="single" w:sz="8" w:space="0" w:color="000000"/>
            </w:tcBorders>
            <w:vAlign w:val="center"/>
          </w:tcPr>
          <w:p w14:paraId="288B7EDF" w14:textId="72326F67" w:rsidR="00492650" w:rsidRDefault="00492650" w:rsidP="00492650">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Ehitajate</w:t>
            </w:r>
            <w:proofErr w:type="spellEnd"/>
            <w:r>
              <w:rPr>
                <w:rFonts w:ascii="Calibri" w:eastAsia="Times New Roman" w:hAnsi="Calibri" w:cs="Times New Roman"/>
                <w:color w:val="000000"/>
                <w:sz w:val="16"/>
                <w:szCs w:val="16"/>
                <w:lang w:val="fr-BE" w:eastAsia="en-GB"/>
              </w:rPr>
              <w:t xml:space="preserve"> tee 5, 19086 Tallinn</w:t>
            </w:r>
          </w:p>
        </w:tc>
        <w:tc>
          <w:tcPr>
            <w:tcW w:w="1250" w:type="dxa"/>
            <w:tcBorders>
              <w:top w:val="single" w:sz="8" w:space="0" w:color="000000"/>
              <w:bottom w:val="double" w:sz="6" w:space="0" w:color="000000"/>
              <w:right w:val="single" w:sz="8" w:space="0" w:color="000000"/>
            </w:tcBorders>
            <w:vAlign w:val="center"/>
          </w:tcPr>
          <w:p w14:paraId="0A8EFE0B" w14:textId="13E8B42A" w:rsidR="00492650" w:rsidRDefault="00492650" w:rsidP="0049265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Estonia</w:t>
            </w:r>
          </w:p>
        </w:tc>
        <w:tc>
          <w:tcPr>
            <w:tcW w:w="4181" w:type="dxa"/>
            <w:gridSpan w:val="2"/>
            <w:tcBorders>
              <w:top w:val="single" w:sz="8" w:space="0" w:color="000000"/>
              <w:bottom w:val="double" w:sz="6" w:space="0" w:color="000000"/>
              <w:right w:val="double" w:sz="6" w:space="0" w:color="000000"/>
            </w:tcBorders>
            <w:vAlign w:val="center"/>
          </w:tcPr>
          <w:p w14:paraId="6154588B" w14:textId="0C5F1A7A" w:rsidR="00492650" w:rsidRDefault="00492650" w:rsidP="0049265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Kerli Roosimaa</w:t>
            </w:r>
          </w:p>
          <w:p w14:paraId="2AB494FC" w14:textId="7BD5A98E" w:rsidR="00492650" w:rsidRDefault="00492650" w:rsidP="00492650">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 kerli.roosimaa@taltech.ee</w:t>
            </w:r>
          </w:p>
        </w:tc>
      </w:tr>
      <w:tr w:rsidR="00492650"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492650" w:rsidRDefault="00492650" w:rsidP="0049265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vAlign w:val="center"/>
          </w:tcPr>
          <w:p w14:paraId="0B15665C" w14:textId="77777777" w:rsidR="00492650" w:rsidRDefault="00492650" w:rsidP="0049265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492650" w:rsidRDefault="00492650" w:rsidP="0049265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vAlign w:val="center"/>
          </w:tcPr>
          <w:p w14:paraId="7D068313" w14:textId="77777777" w:rsidR="00492650" w:rsidRDefault="00492650" w:rsidP="0049265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vAlign w:val="center"/>
          </w:tcPr>
          <w:p w14:paraId="7DDF7891" w14:textId="77777777" w:rsidR="00492650" w:rsidRDefault="00492650" w:rsidP="0049265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vAlign w:val="center"/>
          </w:tcPr>
          <w:p w14:paraId="01215EDF" w14:textId="77777777" w:rsidR="00492650" w:rsidRDefault="00492650" w:rsidP="0049265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vAlign w:val="center"/>
          </w:tcPr>
          <w:p w14:paraId="78413ECA" w14:textId="413321F1" w:rsidR="00492650" w:rsidRDefault="00492650" w:rsidP="0049265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tcBorders>
              <w:top w:val="double" w:sz="6" w:space="0" w:color="000000"/>
              <w:bottom w:val="single" w:sz="8" w:space="0" w:color="000000"/>
              <w:right w:val="double" w:sz="6" w:space="0" w:color="000000"/>
            </w:tcBorders>
            <w:vAlign w:val="center"/>
          </w:tcPr>
          <w:p w14:paraId="7A12CAE9" w14:textId="77777777" w:rsidR="00492650" w:rsidRDefault="00492650" w:rsidP="0049265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DFF37DE" w14:textId="5058C883" w:rsidR="00492650" w:rsidRDefault="00492650" w:rsidP="00492650">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2046EF" w14:paraId="7775F897" w14:textId="77777777" w:rsidTr="004A21A7">
        <w:trPr>
          <w:trHeight w:val="315"/>
        </w:trPr>
        <w:tc>
          <w:tcPr>
            <w:tcW w:w="1032" w:type="dxa"/>
            <w:vMerge/>
            <w:tcBorders>
              <w:left w:val="double" w:sz="6" w:space="0" w:color="000000"/>
              <w:bottom w:val="double" w:sz="6" w:space="0" w:color="000000"/>
              <w:right w:val="double" w:sz="6" w:space="0" w:color="000000"/>
            </w:tcBorders>
            <w:vAlign w:val="center"/>
          </w:tcPr>
          <w:p w14:paraId="74EA26BC" w14:textId="77777777" w:rsidR="002046EF" w:rsidRDefault="002046EF" w:rsidP="002046EF">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vAlign w:val="center"/>
          </w:tcPr>
          <w:p w14:paraId="55DCF4F5" w14:textId="77777777" w:rsidR="002046EF" w:rsidRDefault="002046EF" w:rsidP="002046EF">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2046EF" w:rsidRDefault="002046EF" w:rsidP="002046EF">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vAlign w:val="center"/>
          </w:tcPr>
          <w:p w14:paraId="6DDD97C2" w14:textId="77777777" w:rsidR="002046EF" w:rsidRDefault="002046EF" w:rsidP="002046EF">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vAlign w:val="center"/>
          </w:tcPr>
          <w:p w14:paraId="6913ED87" w14:textId="77777777" w:rsidR="002046EF" w:rsidRDefault="002046EF" w:rsidP="002046EF">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vAlign w:val="center"/>
          </w:tcPr>
          <w:p w14:paraId="566141EA" w14:textId="77777777" w:rsidR="002046EF" w:rsidRPr="00E53344" w:rsidRDefault="00FE113E" w:rsidP="002046EF">
            <w:pPr>
              <w:widowControl w:val="0"/>
              <w:spacing w:after="0" w:line="240" w:lineRule="auto"/>
              <w:jc w:val="center"/>
              <w:rPr>
                <w:rFonts w:ascii="Calibri" w:eastAsia="Times New Roman" w:hAnsi="Calibri" w:cs="Times New Roman"/>
                <w:iCs/>
                <w:color w:val="000000"/>
                <w:sz w:val="16"/>
                <w:szCs w:val="20"/>
                <w:lang w:val="en-GB" w:eastAsia="en-GB"/>
              </w:rPr>
            </w:pPr>
            <w:sdt>
              <w:sdtPr>
                <w:rPr>
                  <w:rFonts w:eastAsia="Times New Roman" w:cs="Times New Roman"/>
                  <w:iCs/>
                  <w:color w:val="000000"/>
                  <w:sz w:val="20"/>
                  <w:szCs w:val="24"/>
                  <w:lang w:val="en-GB" w:eastAsia="en-GB"/>
                </w:rPr>
                <w:id w:val="1965305384"/>
                <w14:checkbox>
                  <w14:checked w14:val="0"/>
                  <w14:checkedState w14:val="2612" w14:font="MS Gothic"/>
                  <w14:uncheckedState w14:val="2610" w14:font="MS Gothic"/>
                </w14:checkbox>
              </w:sdtPr>
              <w:sdtEndPr/>
              <w:sdtContent>
                <w:r w:rsidR="002046EF">
                  <w:rPr>
                    <w:rFonts w:ascii="MS Gothic" w:eastAsia="MS Gothic" w:hAnsi="MS Gothic" w:cs="Times New Roman" w:hint="eastAsia"/>
                    <w:iCs/>
                    <w:color w:val="000000"/>
                    <w:sz w:val="20"/>
                    <w:szCs w:val="24"/>
                    <w:lang w:val="en-GB" w:eastAsia="en-GB"/>
                  </w:rPr>
                  <w:t>☐</w:t>
                </w:r>
              </w:sdtContent>
            </w:sdt>
            <w:r w:rsidR="002046EF" w:rsidRPr="00E53344">
              <w:rPr>
                <w:rFonts w:eastAsia="Times New Roman" w:cs="Times New Roman"/>
                <w:iCs/>
                <w:color w:val="000000"/>
                <w:sz w:val="20"/>
                <w:szCs w:val="24"/>
                <w:lang w:val="en-GB" w:eastAsia="en-GB"/>
              </w:rPr>
              <w:t xml:space="preserve"> </w:t>
            </w:r>
            <w:r w:rsidR="002046EF" w:rsidRPr="0009646D">
              <w:rPr>
                <w:rFonts w:eastAsia="Times New Roman" w:cstheme="minorHAnsi"/>
                <w:iCs/>
                <w:color w:val="000000"/>
                <w:sz w:val="16"/>
                <w:szCs w:val="16"/>
                <w:lang w:val="en-GB" w:eastAsia="en-GB"/>
              </w:rPr>
              <w:t>≤</w:t>
            </w:r>
            <w:r w:rsidR="002046EF" w:rsidRPr="0009646D">
              <w:rPr>
                <w:rFonts w:eastAsia="Times New Roman" w:cs="Times New Roman"/>
                <w:iCs/>
                <w:color w:val="000000"/>
                <w:sz w:val="16"/>
                <w:szCs w:val="16"/>
                <w:lang w:val="en-GB" w:eastAsia="en-GB"/>
              </w:rPr>
              <w:t>250 employees</w:t>
            </w:r>
          </w:p>
          <w:p w14:paraId="6B3BAC94" w14:textId="6C2A9149" w:rsidR="002046EF" w:rsidRDefault="00FE113E" w:rsidP="002046EF">
            <w:pPr>
              <w:widowControl w:val="0"/>
              <w:spacing w:after="0" w:line="240" w:lineRule="auto"/>
              <w:jc w:val="center"/>
              <w:rPr>
                <w:rFonts w:ascii="Calibri" w:eastAsia="Times New Roman" w:hAnsi="Calibri" w:cs="Times New Roman"/>
                <w:color w:val="000000"/>
                <w:sz w:val="16"/>
                <w:szCs w:val="16"/>
                <w:lang w:val="en-GB" w:eastAsia="en-GB"/>
              </w:rPr>
            </w:pPr>
            <w:sdt>
              <w:sdtPr>
                <w:rPr>
                  <w:rFonts w:eastAsia="Times New Roman" w:cs="Times New Roman"/>
                  <w:iCs/>
                  <w:color w:val="000000"/>
                  <w:sz w:val="20"/>
                  <w:szCs w:val="24"/>
                  <w:lang w:val="en-GB" w:eastAsia="en-GB"/>
                </w:rPr>
                <w:id w:val="1804815247"/>
                <w14:checkbox>
                  <w14:checked w14:val="0"/>
                  <w14:checkedState w14:val="2612" w14:font="MS Gothic"/>
                  <w14:uncheckedState w14:val="2610" w14:font="MS Gothic"/>
                </w14:checkbox>
              </w:sdtPr>
              <w:sdtEndPr/>
              <w:sdtContent>
                <w:r w:rsidR="002046EF">
                  <w:rPr>
                    <w:rFonts w:ascii="MS Gothic" w:eastAsia="MS Gothic" w:hAnsi="MS Gothic" w:cs="Times New Roman" w:hint="eastAsia"/>
                    <w:iCs/>
                    <w:color w:val="000000"/>
                    <w:sz w:val="20"/>
                    <w:szCs w:val="24"/>
                    <w:lang w:val="en-GB" w:eastAsia="en-GB"/>
                  </w:rPr>
                  <w:t>☐</w:t>
                </w:r>
              </w:sdtContent>
            </w:sdt>
            <w:r w:rsidR="002046EF" w:rsidRPr="0009646D">
              <w:rPr>
                <w:rFonts w:eastAsia="Times New Roman" w:cs="Times New Roman"/>
                <w:iCs/>
                <w:color w:val="000000"/>
                <w:sz w:val="16"/>
                <w:szCs w:val="16"/>
                <w:lang w:val="en-GB" w:eastAsia="en-GB"/>
              </w:rPr>
              <w:t xml:space="preserve"> &gt;250 employees</w:t>
            </w:r>
          </w:p>
        </w:tc>
        <w:tc>
          <w:tcPr>
            <w:tcW w:w="2230" w:type="dxa"/>
            <w:tcBorders>
              <w:top w:val="single" w:sz="8" w:space="0" w:color="000000"/>
              <w:bottom w:val="double" w:sz="6" w:space="0" w:color="000000"/>
              <w:right w:val="single" w:sz="8" w:space="0" w:color="000000"/>
            </w:tcBorders>
            <w:vAlign w:val="center"/>
          </w:tcPr>
          <w:p w14:paraId="6B58997B" w14:textId="7891E0A1" w:rsidR="002046EF" w:rsidRDefault="002046EF" w:rsidP="00590449">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vAlign w:val="center"/>
          </w:tcPr>
          <w:p w14:paraId="4104FD4B" w14:textId="09D8502E" w:rsidR="002046EF" w:rsidRDefault="002046EF" w:rsidP="002046EF">
            <w:pPr>
              <w:widowControl w:val="0"/>
              <w:spacing w:after="0" w:line="240" w:lineRule="auto"/>
              <w:jc w:val="center"/>
              <w:rPr>
                <w:rFonts w:ascii="Calibri" w:eastAsia="Times New Roman" w:hAnsi="Calibri" w:cs="Times New Roman"/>
                <w:color w:val="000000"/>
                <w:sz w:val="16"/>
                <w:szCs w:val="16"/>
                <w:lang w:val="en-GB" w:eastAsia="en-GB"/>
              </w:rPr>
            </w:pPr>
          </w:p>
        </w:tc>
      </w:tr>
      <w:tr w:rsidR="00492650" w14:paraId="052BED8B" w14:textId="77777777" w:rsidTr="004A21A7">
        <w:trPr>
          <w:trHeight w:val="135"/>
        </w:trPr>
        <w:tc>
          <w:tcPr>
            <w:tcW w:w="11056" w:type="dxa"/>
            <w:gridSpan w:val="8"/>
            <w:tcBorders>
              <w:top w:val="double" w:sz="6" w:space="0" w:color="000000"/>
            </w:tcBorders>
            <w:vAlign w:val="bottom"/>
          </w:tcPr>
          <w:p w14:paraId="03CEAA9A" w14:textId="77777777" w:rsidR="00492650" w:rsidRDefault="00492650" w:rsidP="00492650">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92650" w:rsidRDefault="00492650" w:rsidP="00492650">
            <w:pPr>
              <w:widowControl w:val="0"/>
              <w:spacing w:after="0" w:line="240" w:lineRule="auto"/>
              <w:rPr>
                <w:rFonts w:ascii="Calibri" w:eastAsia="Times New Roman" w:hAnsi="Calibri" w:cs="Times New Roman"/>
                <w:color w:val="000000"/>
                <w:sz w:val="8"/>
                <w:szCs w:val="16"/>
                <w:lang w:val="en-GB" w:eastAsia="en-GB"/>
              </w:rPr>
            </w:pPr>
          </w:p>
          <w:p w14:paraId="2BC0E034" w14:textId="3C292857" w:rsidR="00590449" w:rsidRPr="003B4824" w:rsidRDefault="00492650" w:rsidP="003B4824">
            <w:pPr>
              <w:spacing w:after="0"/>
              <w:jc w:val="center"/>
              <w:rPr>
                <w:b/>
                <w:sz w:val="28"/>
                <w:szCs w:val="28"/>
                <w:lang w:val="en-GB"/>
              </w:rPr>
            </w:pPr>
            <w:r w:rsidRPr="003B4824">
              <w:rPr>
                <w:b/>
                <w:sz w:val="28"/>
                <w:szCs w:val="28"/>
                <w:lang w:val="en-GB"/>
              </w:rPr>
              <w:t>During the Mobility</w:t>
            </w:r>
          </w:p>
          <w:tbl>
            <w:tblPr>
              <w:tblW w:w="10934" w:type="dxa"/>
              <w:jc w:val="center"/>
              <w:tblLayout w:type="fixed"/>
              <w:tblLook w:val="04A0" w:firstRow="1" w:lastRow="0" w:firstColumn="1" w:lastColumn="0" w:noHBand="0" w:noVBand="1"/>
            </w:tblPr>
            <w:tblGrid>
              <w:gridCol w:w="990"/>
              <w:gridCol w:w="4539"/>
              <w:gridCol w:w="5405"/>
            </w:tblGrid>
            <w:tr w:rsidR="00492650" w14:paraId="550B578D" w14:textId="77777777" w:rsidTr="00F61060">
              <w:trPr>
                <w:trHeight w:val="100"/>
                <w:jc w:val="center"/>
              </w:trPr>
              <w:tc>
                <w:tcPr>
                  <w:tcW w:w="990" w:type="dxa"/>
                  <w:tcBorders>
                    <w:top w:val="double" w:sz="6" w:space="0" w:color="000000"/>
                    <w:left w:val="double" w:sz="6" w:space="0" w:color="000000"/>
                  </w:tcBorders>
                  <w:vAlign w:val="bottom"/>
                </w:tcPr>
                <w:p w14:paraId="41FE2A85" w14:textId="77777777" w:rsidR="00492650" w:rsidRDefault="00492650" w:rsidP="00492650">
                  <w:pPr>
                    <w:widowControl w:val="0"/>
                    <w:spacing w:after="0" w:line="240" w:lineRule="auto"/>
                    <w:rPr>
                      <w:rFonts w:ascii="Calibri" w:eastAsia="Times New Roman" w:hAnsi="Calibri" w:cs="Times New Roman"/>
                      <w:b/>
                      <w:bCs/>
                      <w:color w:val="000000"/>
                      <w:sz w:val="16"/>
                      <w:szCs w:val="16"/>
                      <w:lang w:val="en-GB" w:eastAsia="en-GB"/>
                    </w:rPr>
                  </w:pPr>
                </w:p>
              </w:tc>
              <w:tc>
                <w:tcPr>
                  <w:tcW w:w="9944" w:type="dxa"/>
                  <w:gridSpan w:val="2"/>
                  <w:tcBorders>
                    <w:top w:val="double" w:sz="6" w:space="0" w:color="000000"/>
                    <w:right w:val="double" w:sz="6" w:space="0" w:color="000000"/>
                  </w:tcBorders>
                  <w:vAlign w:val="bottom"/>
                </w:tcPr>
                <w:p w14:paraId="20F43E6B" w14:textId="7EB9404F" w:rsidR="00492650" w:rsidRDefault="00492650" w:rsidP="003B4824">
                  <w:pPr>
                    <w:widowControl w:val="0"/>
                    <w:spacing w:after="0" w:line="240" w:lineRule="auto"/>
                    <w:ind w:left="-1047" w:firstLine="1047"/>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tc>
            </w:tr>
            <w:tr w:rsidR="00492650" w14:paraId="4BF2B8B9" w14:textId="77777777" w:rsidTr="00F61060">
              <w:trPr>
                <w:trHeight w:val="190"/>
                <w:jc w:val="center"/>
              </w:trPr>
              <w:tc>
                <w:tcPr>
                  <w:tcW w:w="10934" w:type="dxa"/>
                  <w:gridSpan w:val="3"/>
                  <w:tcBorders>
                    <w:left w:val="double" w:sz="6" w:space="0" w:color="000000"/>
                    <w:bottom w:val="double" w:sz="6" w:space="0" w:color="000000"/>
                    <w:right w:val="double" w:sz="6" w:space="0" w:color="000000"/>
                  </w:tcBorders>
                </w:tcPr>
                <w:p w14:paraId="2F2A9D68" w14:textId="77777777" w:rsidR="00492650" w:rsidRDefault="00492650" w:rsidP="00492650">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[day (optional)/month/year] </w:t>
                  </w:r>
                  <w:r>
                    <w:rPr>
                      <w:rFonts w:ascii="Calibri" w:hAnsi="Calibri"/>
                      <w:b/>
                      <w:bCs/>
                      <w:iCs/>
                      <w:color w:val="000000"/>
                      <w:sz w:val="16"/>
                      <w:szCs w:val="16"/>
                      <w:lang w:val="en-GB" w:eastAsia="en-GB"/>
                    </w:rPr>
                    <w:t>…………….</w:t>
                  </w:r>
                </w:p>
                <w:p w14:paraId="10E568D0" w14:textId="77777777" w:rsidR="00492650" w:rsidRDefault="00492650" w:rsidP="00492650">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[day (optional)/month/year] ……………. to [day (optional)/month/year] …………….</w:t>
                  </w:r>
                </w:p>
              </w:tc>
            </w:tr>
            <w:tr w:rsidR="00492650" w14:paraId="352A3EF2" w14:textId="77777777" w:rsidTr="00F61060">
              <w:trPr>
                <w:trHeight w:val="170"/>
                <w:jc w:val="center"/>
              </w:trPr>
              <w:tc>
                <w:tcPr>
                  <w:tcW w:w="5529" w:type="dxa"/>
                  <w:gridSpan w:val="2"/>
                  <w:tcBorders>
                    <w:left w:val="double" w:sz="6" w:space="0" w:color="000000"/>
                    <w:bottom w:val="double" w:sz="6" w:space="0" w:color="000000"/>
                    <w:right w:val="double" w:sz="6" w:space="0" w:color="000000"/>
                  </w:tcBorders>
                </w:tcPr>
                <w:p w14:paraId="39A55DC9" w14:textId="77777777" w:rsidR="00492650" w:rsidRPr="00F61060" w:rsidRDefault="00492650" w:rsidP="00492650">
                  <w:pPr>
                    <w:pStyle w:val="CommentText"/>
                    <w:widowControl w:val="0"/>
                    <w:tabs>
                      <w:tab w:val="left" w:pos="5812"/>
                    </w:tabs>
                    <w:spacing w:after="0"/>
                    <w:rPr>
                      <w:rFonts w:asciiTheme="minorHAnsi" w:eastAsiaTheme="minorHAnsi" w:hAnsiTheme="minorHAnsi" w:cs="Calibri"/>
                      <w:bCs/>
                      <w:sz w:val="16"/>
                      <w:szCs w:val="16"/>
                      <w:lang w:val="en-GB"/>
                    </w:rPr>
                  </w:pPr>
                  <w:r>
                    <w:rPr>
                      <w:rFonts w:asciiTheme="minorHAnsi" w:eastAsiaTheme="minorHAnsi" w:hAnsiTheme="minorHAnsi" w:cs="Calibri"/>
                      <w:b/>
                      <w:sz w:val="16"/>
                      <w:szCs w:val="16"/>
                      <w:lang w:val="en-GB"/>
                    </w:rPr>
                    <w:t xml:space="preserve">Traineeship title: </w:t>
                  </w:r>
                  <w:r w:rsidRPr="00F61060">
                    <w:rPr>
                      <w:rFonts w:asciiTheme="minorHAnsi" w:eastAsiaTheme="minorHAnsi" w:hAnsiTheme="minorHAnsi" w:cs="Calibri"/>
                      <w:bCs/>
                      <w:sz w:val="16"/>
                      <w:szCs w:val="16"/>
                      <w:lang w:val="en-GB"/>
                    </w:rPr>
                    <w:t>…</w:t>
                  </w:r>
                </w:p>
                <w:p w14:paraId="180BB3ED" w14:textId="77777777" w:rsidR="00492650" w:rsidRPr="00F61060" w:rsidRDefault="00492650" w:rsidP="00492650">
                  <w:pPr>
                    <w:pStyle w:val="CommentText"/>
                    <w:widowControl w:val="0"/>
                    <w:tabs>
                      <w:tab w:val="left" w:pos="5812"/>
                    </w:tabs>
                    <w:spacing w:after="0"/>
                    <w:rPr>
                      <w:rFonts w:asciiTheme="minorHAnsi" w:eastAsiaTheme="minorHAnsi" w:hAnsiTheme="minorHAnsi" w:cs="Calibri"/>
                      <w:bCs/>
                      <w:sz w:val="16"/>
                      <w:szCs w:val="16"/>
                      <w:lang w:val="en-GB"/>
                    </w:rPr>
                  </w:pPr>
                </w:p>
              </w:tc>
              <w:tc>
                <w:tcPr>
                  <w:tcW w:w="5405" w:type="dxa"/>
                  <w:tcBorders>
                    <w:left w:val="double" w:sz="6" w:space="0" w:color="000000"/>
                    <w:bottom w:val="double" w:sz="6" w:space="0" w:color="000000"/>
                    <w:right w:val="double" w:sz="6" w:space="0" w:color="000000"/>
                  </w:tcBorders>
                </w:tcPr>
                <w:p w14:paraId="14023EA7" w14:textId="77777777" w:rsidR="00492650" w:rsidRDefault="00492650" w:rsidP="00492650">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Number of working hours per week: </w:t>
                  </w:r>
                  <w:r w:rsidRPr="00F61060">
                    <w:rPr>
                      <w:rFonts w:asciiTheme="minorHAnsi" w:eastAsiaTheme="minorHAnsi" w:hAnsiTheme="minorHAnsi" w:cs="Calibri"/>
                      <w:bCs/>
                      <w:sz w:val="16"/>
                      <w:szCs w:val="16"/>
                      <w:lang w:val="en-GB"/>
                    </w:rPr>
                    <w:t>…</w:t>
                  </w:r>
                </w:p>
              </w:tc>
            </w:tr>
            <w:tr w:rsidR="00492650" w14:paraId="2CB41A01" w14:textId="77777777" w:rsidTr="00F61060">
              <w:trPr>
                <w:trHeight w:val="125"/>
                <w:jc w:val="center"/>
              </w:trPr>
              <w:tc>
                <w:tcPr>
                  <w:tcW w:w="10934" w:type="dxa"/>
                  <w:gridSpan w:val="3"/>
                  <w:tcBorders>
                    <w:left w:val="double" w:sz="6" w:space="0" w:color="000000"/>
                    <w:bottom w:val="double" w:sz="6" w:space="0" w:color="000000"/>
                    <w:right w:val="double" w:sz="6" w:space="0" w:color="000000"/>
                  </w:tcBorders>
                </w:tcPr>
                <w:p w14:paraId="30BD9F2F" w14:textId="77777777" w:rsidR="00492650" w:rsidRDefault="00492650" w:rsidP="00492650">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5909CAC" w14:textId="77777777" w:rsidR="00492650" w:rsidRDefault="00492650" w:rsidP="00492650">
                  <w:pPr>
                    <w:widowControl w:val="0"/>
                    <w:spacing w:after="0"/>
                    <w:ind w:right="-993"/>
                    <w:rPr>
                      <w:rFonts w:cs="Arial"/>
                      <w:sz w:val="16"/>
                      <w:szCs w:val="16"/>
                      <w:lang w:val="en-GB"/>
                    </w:rPr>
                  </w:pPr>
                </w:p>
                <w:p w14:paraId="61A60DC7" w14:textId="77777777" w:rsidR="00492650" w:rsidRDefault="00492650" w:rsidP="00492650">
                  <w:pPr>
                    <w:widowControl w:val="0"/>
                    <w:spacing w:after="0"/>
                    <w:ind w:right="-993"/>
                    <w:rPr>
                      <w:rFonts w:cs="Arial"/>
                      <w:sz w:val="16"/>
                      <w:szCs w:val="16"/>
                      <w:lang w:val="en-GB"/>
                    </w:rPr>
                  </w:pPr>
                </w:p>
                <w:p w14:paraId="47D76114" w14:textId="77777777" w:rsidR="00492650" w:rsidRPr="00F61060" w:rsidRDefault="00492650" w:rsidP="00492650">
                  <w:pPr>
                    <w:widowControl w:val="0"/>
                    <w:spacing w:after="0"/>
                    <w:ind w:right="-993"/>
                    <w:rPr>
                      <w:rFonts w:cs="Arial"/>
                      <w:b/>
                      <w:bCs/>
                      <w:sz w:val="16"/>
                      <w:szCs w:val="16"/>
                      <w:lang w:val="en-GB"/>
                    </w:rPr>
                  </w:pPr>
                </w:p>
              </w:tc>
            </w:tr>
            <w:tr w:rsidR="00492650" w14:paraId="0EB80CAD" w14:textId="77777777" w:rsidTr="006E6E73">
              <w:trPr>
                <w:trHeight w:val="125"/>
                <w:jc w:val="center"/>
              </w:trPr>
              <w:tc>
                <w:tcPr>
                  <w:tcW w:w="10934" w:type="dxa"/>
                  <w:gridSpan w:val="3"/>
                  <w:tcBorders>
                    <w:left w:val="double" w:sz="6" w:space="0" w:color="000000"/>
                    <w:bottom w:val="double" w:sz="6" w:space="0" w:color="000000"/>
                    <w:right w:val="double" w:sz="6" w:space="0" w:color="000000"/>
                  </w:tcBorders>
                  <w:vAlign w:val="center"/>
                </w:tcPr>
                <w:p w14:paraId="4646BCFC" w14:textId="7D43C237" w:rsidR="00492650" w:rsidRDefault="00492650" w:rsidP="00492650">
                  <w:pPr>
                    <w:widowControl w:val="0"/>
                    <w:spacing w:after="0"/>
                    <w:ind w:right="-993"/>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22CCDC5A" w14:textId="77777777" w:rsidR="00492650" w:rsidRDefault="00492650" w:rsidP="00492650">
                  <w:pPr>
                    <w:widowControl w:val="0"/>
                    <w:spacing w:after="0"/>
                    <w:ind w:right="-993"/>
                    <w:rPr>
                      <w:rFonts w:cs="Arial"/>
                      <w:sz w:val="16"/>
                      <w:szCs w:val="16"/>
                      <w:lang w:val="en-GB"/>
                    </w:rPr>
                  </w:pPr>
                </w:p>
                <w:p w14:paraId="40636FDB" w14:textId="77777777" w:rsidR="00492650" w:rsidRDefault="00492650" w:rsidP="00492650">
                  <w:pPr>
                    <w:widowControl w:val="0"/>
                    <w:spacing w:before="80" w:after="80" w:line="240" w:lineRule="auto"/>
                    <w:ind w:right="-992"/>
                    <w:rPr>
                      <w:rFonts w:cs="Calibri"/>
                      <w:b/>
                      <w:sz w:val="16"/>
                      <w:szCs w:val="16"/>
                      <w:lang w:val="en-GB"/>
                    </w:rPr>
                  </w:pPr>
                </w:p>
                <w:p w14:paraId="4EFE5963" w14:textId="77777777" w:rsidR="00492650" w:rsidRPr="00F61060" w:rsidRDefault="00492650" w:rsidP="00492650">
                  <w:pPr>
                    <w:widowControl w:val="0"/>
                    <w:spacing w:after="0"/>
                    <w:ind w:right="-992"/>
                    <w:rPr>
                      <w:rFonts w:cs="Calibri"/>
                      <w:bCs/>
                      <w:sz w:val="16"/>
                      <w:szCs w:val="16"/>
                      <w:lang w:val="en-GB"/>
                    </w:rPr>
                  </w:pPr>
                </w:p>
              </w:tc>
            </w:tr>
            <w:tr w:rsidR="00492650" w14:paraId="3737729F" w14:textId="77777777" w:rsidTr="00F61060">
              <w:trPr>
                <w:trHeight w:val="125"/>
                <w:jc w:val="center"/>
              </w:trPr>
              <w:tc>
                <w:tcPr>
                  <w:tcW w:w="10934" w:type="dxa"/>
                  <w:gridSpan w:val="3"/>
                  <w:tcBorders>
                    <w:left w:val="double" w:sz="6" w:space="0" w:color="000000"/>
                    <w:bottom w:val="double" w:sz="6" w:space="0" w:color="000000"/>
                    <w:right w:val="double" w:sz="6" w:space="0" w:color="000000"/>
                  </w:tcBorders>
                </w:tcPr>
                <w:p w14:paraId="45CAF6EE" w14:textId="77777777" w:rsidR="00492650" w:rsidRDefault="00492650" w:rsidP="00492650">
                  <w:pPr>
                    <w:widowControl w:val="0"/>
                    <w:spacing w:after="0"/>
                    <w:ind w:left="-6" w:firstLine="6"/>
                    <w:rPr>
                      <w:rFonts w:cs="Arial"/>
                      <w:sz w:val="16"/>
                      <w:szCs w:val="16"/>
                      <w:lang w:val="en-GB"/>
                    </w:rPr>
                  </w:pPr>
                  <w:r>
                    <w:rPr>
                      <w:rFonts w:cs="Calibri"/>
                      <w:b/>
                      <w:sz w:val="16"/>
                      <w:szCs w:val="16"/>
                      <w:lang w:val="en-GB"/>
                    </w:rPr>
                    <w:t>Monitoring plan:</w:t>
                  </w:r>
                </w:p>
                <w:p w14:paraId="4A605DFB" w14:textId="77777777" w:rsidR="00492650" w:rsidRDefault="00492650" w:rsidP="00492650">
                  <w:pPr>
                    <w:widowControl w:val="0"/>
                    <w:spacing w:after="0"/>
                    <w:rPr>
                      <w:rFonts w:cs="Calibri"/>
                      <w:bCs/>
                      <w:sz w:val="16"/>
                      <w:szCs w:val="16"/>
                      <w:lang w:val="en-GB"/>
                    </w:rPr>
                  </w:pPr>
                </w:p>
                <w:p w14:paraId="6902A4F8" w14:textId="77777777" w:rsidR="00492650" w:rsidRPr="00F61060" w:rsidRDefault="00492650" w:rsidP="00492650">
                  <w:pPr>
                    <w:widowControl w:val="0"/>
                    <w:spacing w:after="0"/>
                    <w:ind w:left="-6" w:firstLine="6"/>
                    <w:rPr>
                      <w:rFonts w:cs="Calibri"/>
                      <w:bCs/>
                      <w:sz w:val="16"/>
                      <w:szCs w:val="16"/>
                      <w:lang w:val="en-GB"/>
                    </w:rPr>
                  </w:pPr>
                </w:p>
                <w:p w14:paraId="5B9D28EA" w14:textId="77777777" w:rsidR="00492650" w:rsidRPr="00F61060" w:rsidRDefault="00492650" w:rsidP="00492650">
                  <w:pPr>
                    <w:widowControl w:val="0"/>
                    <w:spacing w:after="0"/>
                    <w:rPr>
                      <w:rFonts w:cs="Calibri"/>
                      <w:bCs/>
                      <w:sz w:val="16"/>
                      <w:szCs w:val="16"/>
                      <w:lang w:val="en-GB"/>
                    </w:rPr>
                  </w:pPr>
                </w:p>
              </w:tc>
            </w:tr>
            <w:tr w:rsidR="00492650" w14:paraId="0F8BDAC1" w14:textId="77777777" w:rsidTr="00F61060">
              <w:trPr>
                <w:trHeight w:val="125"/>
                <w:jc w:val="center"/>
              </w:trPr>
              <w:tc>
                <w:tcPr>
                  <w:tcW w:w="10934" w:type="dxa"/>
                  <w:gridSpan w:val="3"/>
                  <w:tcBorders>
                    <w:left w:val="double" w:sz="6" w:space="0" w:color="000000"/>
                    <w:right w:val="double" w:sz="6" w:space="0" w:color="000000"/>
                  </w:tcBorders>
                </w:tcPr>
                <w:p w14:paraId="653520E4" w14:textId="77777777" w:rsidR="00492650" w:rsidRPr="00F61060" w:rsidRDefault="00492650" w:rsidP="00492650">
                  <w:pPr>
                    <w:widowControl w:val="0"/>
                    <w:spacing w:after="0"/>
                    <w:ind w:right="-993"/>
                    <w:rPr>
                      <w:rFonts w:cs="Arial"/>
                      <w:b/>
                      <w:sz w:val="16"/>
                      <w:szCs w:val="16"/>
                      <w:lang w:val="en-GB"/>
                    </w:rPr>
                  </w:pPr>
                  <w:r w:rsidRPr="00F61060">
                    <w:rPr>
                      <w:rFonts w:cs="Calibri"/>
                      <w:b/>
                      <w:sz w:val="16"/>
                      <w:szCs w:val="16"/>
                      <w:lang w:val="en-GB"/>
                    </w:rPr>
                    <w:t>Evaluation plan:</w:t>
                  </w:r>
                </w:p>
                <w:p w14:paraId="06F2113C" w14:textId="77777777" w:rsidR="00492650" w:rsidRPr="00F61060" w:rsidRDefault="00492650" w:rsidP="00492650">
                  <w:pPr>
                    <w:widowControl w:val="0"/>
                    <w:spacing w:after="0"/>
                    <w:ind w:right="-993"/>
                    <w:rPr>
                      <w:rFonts w:cs="Arial"/>
                      <w:bCs/>
                      <w:sz w:val="16"/>
                      <w:szCs w:val="16"/>
                      <w:lang w:val="en-GB"/>
                    </w:rPr>
                  </w:pPr>
                </w:p>
              </w:tc>
            </w:tr>
            <w:tr w:rsidR="00492650" w14:paraId="430C4EF9" w14:textId="77777777" w:rsidTr="00F61060">
              <w:trPr>
                <w:trHeight w:val="125"/>
                <w:jc w:val="center"/>
              </w:trPr>
              <w:tc>
                <w:tcPr>
                  <w:tcW w:w="10934" w:type="dxa"/>
                  <w:gridSpan w:val="3"/>
                  <w:tcBorders>
                    <w:left w:val="double" w:sz="6" w:space="0" w:color="000000"/>
                    <w:right w:val="double" w:sz="6" w:space="0" w:color="000000"/>
                  </w:tcBorders>
                </w:tcPr>
                <w:p w14:paraId="0353DB2F" w14:textId="77777777" w:rsidR="00492650" w:rsidRPr="00F61060" w:rsidRDefault="00492650" w:rsidP="00492650">
                  <w:pPr>
                    <w:widowControl w:val="0"/>
                    <w:spacing w:after="0"/>
                    <w:ind w:right="-993"/>
                    <w:rPr>
                      <w:rFonts w:cs="Calibri"/>
                      <w:bCs/>
                      <w:sz w:val="16"/>
                      <w:szCs w:val="16"/>
                      <w:lang w:val="en-GB"/>
                    </w:rPr>
                  </w:pPr>
                </w:p>
              </w:tc>
            </w:tr>
            <w:tr w:rsidR="00492650" w14:paraId="5C2B7C81" w14:textId="77777777" w:rsidTr="00F61060">
              <w:trPr>
                <w:trHeight w:val="125"/>
                <w:jc w:val="center"/>
              </w:trPr>
              <w:tc>
                <w:tcPr>
                  <w:tcW w:w="10934" w:type="dxa"/>
                  <w:gridSpan w:val="3"/>
                  <w:tcBorders>
                    <w:left w:val="double" w:sz="6" w:space="0" w:color="000000"/>
                    <w:bottom w:val="double" w:sz="6" w:space="0" w:color="000000"/>
                    <w:right w:val="double" w:sz="6" w:space="0" w:color="000000"/>
                  </w:tcBorders>
                </w:tcPr>
                <w:p w14:paraId="4A3E8970" w14:textId="77777777" w:rsidR="00492650" w:rsidRPr="00F61060" w:rsidRDefault="00492650" w:rsidP="00492650">
                  <w:pPr>
                    <w:widowControl w:val="0"/>
                    <w:spacing w:after="0"/>
                    <w:ind w:right="-993"/>
                    <w:rPr>
                      <w:rFonts w:cs="Calibri"/>
                      <w:bCs/>
                      <w:sz w:val="16"/>
                      <w:szCs w:val="16"/>
                      <w:lang w:val="en-GB"/>
                    </w:rPr>
                  </w:pPr>
                </w:p>
              </w:tc>
            </w:tr>
          </w:tbl>
          <w:p w14:paraId="2BE4D77F" w14:textId="7C9DD983" w:rsidR="00492650" w:rsidRDefault="00492650" w:rsidP="00492650">
            <w:pPr>
              <w:widowControl w:val="0"/>
              <w:spacing w:after="0" w:line="240" w:lineRule="auto"/>
              <w:rPr>
                <w:rFonts w:ascii="Calibri" w:eastAsia="Times New Roman" w:hAnsi="Calibri" w:cs="Times New Roman"/>
                <w:b/>
                <w:color w:val="000000"/>
                <w:lang w:val="en-GB" w:eastAsia="en-GB"/>
              </w:rPr>
            </w:pPr>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704"/>
        <w:gridCol w:w="1701"/>
        <w:gridCol w:w="1691"/>
        <w:gridCol w:w="1286"/>
        <w:gridCol w:w="1134"/>
        <w:gridCol w:w="2540"/>
      </w:tblGrid>
      <w:tr w:rsidR="00335864" w14:paraId="71DD6340" w14:textId="77777777" w:rsidTr="006E6E73">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3A31EC81" w14:textId="77777777" w:rsidR="00AA2CF7" w:rsidRDefault="00AA2CF7" w:rsidP="00AA2CF7">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the receiving organisation </w:t>
            </w:r>
            <w:r w:rsidRPr="00BA7024">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receiving organisation will communicate to the sending institution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AA2CF7">
        <w:trPr>
          <w:trHeight w:val="269"/>
        </w:trPr>
        <w:tc>
          <w:tcPr>
            <w:tcW w:w="2704"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70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691"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286"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134"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540"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AA2CF7">
        <w:trPr>
          <w:trHeight w:val="833"/>
        </w:trPr>
        <w:tc>
          <w:tcPr>
            <w:tcW w:w="2704"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rsidP="00AA2CF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701" w:type="dxa"/>
            <w:tcBorders>
              <w:top w:val="single" w:sz="8" w:space="0" w:color="000000"/>
              <w:bottom w:val="single" w:sz="8" w:space="0" w:color="000000"/>
              <w:right w:val="single" w:sz="8" w:space="0" w:color="000000"/>
            </w:tcBorders>
            <w:vAlign w:val="center"/>
          </w:tcPr>
          <w:p w14:paraId="3913B97D" w14:textId="1AEF7F62" w:rsidR="00335864" w:rsidRPr="00AA2CF7" w:rsidRDefault="00335864" w:rsidP="00AA2CF7">
            <w:pPr>
              <w:widowControl w:val="0"/>
              <w:spacing w:after="0" w:line="240" w:lineRule="auto"/>
              <w:rPr>
                <w:rFonts w:eastAsia="Times New Roman" w:cstheme="minorHAnsi"/>
                <w:iCs/>
                <w:color w:val="000000"/>
                <w:sz w:val="16"/>
                <w:szCs w:val="16"/>
                <w:lang w:val="en-GB" w:eastAsia="en-GB"/>
              </w:rPr>
            </w:pPr>
          </w:p>
        </w:tc>
        <w:tc>
          <w:tcPr>
            <w:tcW w:w="1691" w:type="dxa"/>
            <w:tcBorders>
              <w:top w:val="single" w:sz="8" w:space="0" w:color="000000"/>
              <w:bottom w:val="single" w:sz="8" w:space="0" w:color="000000"/>
            </w:tcBorders>
            <w:vAlign w:val="center"/>
          </w:tcPr>
          <w:p w14:paraId="44BFBB43" w14:textId="2CB43FE5" w:rsidR="00335864" w:rsidRPr="00AA2CF7" w:rsidRDefault="00335864" w:rsidP="00AA2CF7">
            <w:pPr>
              <w:widowControl w:val="0"/>
              <w:spacing w:after="0" w:line="240" w:lineRule="auto"/>
              <w:rPr>
                <w:rFonts w:eastAsia="Times New Roman" w:cstheme="minorHAnsi"/>
                <w:iCs/>
                <w:color w:val="000000"/>
                <w:sz w:val="16"/>
                <w:szCs w:val="16"/>
                <w:lang w:val="en-GB" w:eastAsia="en-GB"/>
              </w:rPr>
            </w:pPr>
          </w:p>
        </w:tc>
        <w:tc>
          <w:tcPr>
            <w:tcW w:w="1286" w:type="dxa"/>
            <w:tcBorders>
              <w:top w:val="single" w:sz="8" w:space="0" w:color="000000"/>
              <w:left w:val="single" w:sz="8" w:space="0" w:color="000000"/>
              <w:bottom w:val="single" w:sz="8" w:space="0" w:color="000000"/>
            </w:tcBorders>
            <w:vAlign w:val="center"/>
          </w:tcPr>
          <w:p w14:paraId="0A7FE4CA" w14:textId="77777777" w:rsidR="00335864" w:rsidRPr="00AA2CF7" w:rsidRDefault="00043873" w:rsidP="00AA2CF7">
            <w:pPr>
              <w:widowControl w:val="0"/>
              <w:spacing w:after="0" w:line="240" w:lineRule="auto"/>
              <w:rPr>
                <w:rFonts w:eastAsia="Times New Roman" w:cstheme="minorHAnsi"/>
                <w:iCs/>
                <w:color w:val="000000"/>
                <w:sz w:val="16"/>
                <w:szCs w:val="16"/>
                <w:lang w:val="en-GB" w:eastAsia="en-GB"/>
              </w:rPr>
            </w:pPr>
            <w:r w:rsidRPr="00AA2CF7">
              <w:rPr>
                <w:rFonts w:eastAsia="Times New Roman" w:cstheme="minorHAnsi"/>
                <w:iCs/>
                <w:color w:val="000000"/>
                <w:sz w:val="16"/>
                <w:szCs w:val="16"/>
                <w:lang w:val="en-GB" w:eastAsia="en-GB"/>
              </w:rPr>
              <w:t>Trainee</w:t>
            </w:r>
          </w:p>
        </w:tc>
        <w:tc>
          <w:tcPr>
            <w:tcW w:w="1134" w:type="dxa"/>
            <w:tcBorders>
              <w:top w:val="single" w:sz="8" w:space="0" w:color="000000"/>
              <w:left w:val="single" w:sz="8" w:space="0" w:color="000000"/>
              <w:bottom w:val="single" w:sz="8" w:space="0" w:color="000000"/>
              <w:right w:val="single" w:sz="8" w:space="0" w:color="000000"/>
            </w:tcBorders>
            <w:vAlign w:val="center"/>
          </w:tcPr>
          <w:p w14:paraId="6778DEFD" w14:textId="7BF91496" w:rsidR="00335864" w:rsidRDefault="00335864" w:rsidP="00AA2CF7">
            <w:pPr>
              <w:widowControl w:val="0"/>
              <w:spacing w:after="0" w:line="240" w:lineRule="auto"/>
              <w:jc w:val="center"/>
              <w:rPr>
                <w:rFonts w:eastAsia="Times New Roman" w:cstheme="minorHAnsi"/>
                <w:color w:val="000000"/>
                <w:sz w:val="16"/>
                <w:szCs w:val="16"/>
                <w:lang w:val="en-GB" w:eastAsia="en-GB"/>
              </w:rPr>
            </w:pPr>
          </w:p>
        </w:tc>
        <w:tc>
          <w:tcPr>
            <w:tcW w:w="2540" w:type="dxa"/>
            <w:tcBorders>
              <w:top w:val="single" w:sz="8" w:space="0" w:color="000000"/>
              <w:bottom w:val="single" w:sz="8" w:space="0" w:color="000000"/>
              <w:right w:val="double" w:sz="6" w:space="0" w:color="000000"/>
            </w:tcBorders>
            <w:vAlign w:val="center"/>
          </w:tcPr>
          <w:p w14:paraId="230F864D" w14:textId="52DFE254" w:rsidR="00335864" w:rsidRPr="00AA2CF7" w:rsidRDefault="00335864" w:rsidP="00AA2CF7">
            <w:pPr>
              <w:widowControl w:val="0"/>
              <w:spacing w:after="0" w:line="240" w:lineRule="auto"/>
              <w:jc w:val="center"/>
              <w:rPr>
                <w:rFonts w:eastAsia="Times New Roman" w:cstheme="minorHAnsi"/>
                <w:color w:val="000000"/>
                <w:sz w:val="16"/>
                <w:szCs w:val="16"/>
                <w:lang w:val="en-GB" w:eastAsia="en-GB"/>
              </w:rPr>
            </w:pPr>
          </w:p>
        </w:tc>
      </w:tr>
      <w:tr w:rsidR="00335864" w14:paraId="367C7566" w14:textId="77777777" w:rsidTr="00AA2CF7">
        <w:trPr>
          <w:trHeight w:val="850"/>
        </w:trPr>
        <w:tc>
          <w:tcPr>
            <w:tcW w:w="2704" w:type="dxa"/>
            <w:tcBorders>
              <w:top w:val="single" w:sz="8" w:space="0" w:color="000000"/>
              <w:left w:val="double" w:sz="6" w:space="0" w:color="000000"/>
              <w:bottom w:val="single" w:sz="8" w:space="0" w:color="000000"/>
              <w:right w:val="single" w:sz="8" w:space="0" w:color="000000"/>
            </w:tcBorders>
            <w:vAlign w:val="center"/>
          </w:tcPr>
          <w:p w14:paraId="030CECF8" w14:textId="79D4566D" w:rsidR="00335864" w:rsidRDefault="00043873" w:rsidP="00AA2CF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8"/>
            </w:r>
            <w:r>
              <w:rPr>
                <w:rFonts w:eastAsia="Times New Roman" w:cstheme="minorHAnsi"/>
                <w:color w:val="000000"/>
                <w:sz w:val="16"/>
                <w:szCs w:val="16"/>
                <w:lang w:val="en-GB" w:eastAsia="en-GB"/>
              </w:rPr>
              <w:t xml:space="preserve"> at the </w:t>
            </w:r>
            <w:r w:rsidR="00E965A7">
              <w:rPr>
                <w:rFonts w:eastAsia="Times New Roman" w:cstheme="minorHAnsi"/>
                <w:color w:val="000000"/>
                <w:sz w:val="16"/>
                <w:szCs w:val="16"/>
                <w:lang w:val="en-GB" w:eastAsia="en-GB"/>
              </w:rPr>
              <w:t>sending institution</w:t>
            </w:r>
          </w:p>
        </w:tc>
        <w:tc>
          <w:tcPr>
            <w:tcW w:w="1701" w:type="dxa"/>
            <w:tcBorders>
              <w:bottom w:val="single" w:sz="8" w:space="0" w:color="000000"/>
              <w:right w:val="single" w:sz="8" w:space="0" w:color="000000"/>
            </w:tcBorders>
            <w:vAlign w:val="center"/>
          </w:tcPr>
          <w:p w14:paraId="21EBA99B" w14:textId="3F2040CE" w:rsidR="00335864" w:rsidRDefault="00335864" w:rsidP="00AA2CF7">
            <w:pPr>
              <w:widowControl w:val="0"/>
              <w:spacing w:after="0" w:line="240" w:lineRule="auto"/>
              <w:rPr>
                <w:rFonts w:eastAsia="Times New Roman" w:cstheme="minorHAnsi"/>
                <w:color w:val="000000"/>
                <w:sz w:val="16"/>
                <w:szCs w:val="16"/>
                <w:lang w:val="en-GB" w:eastAsia="en-GB"/>
              </w:rPr>
            </w:pPr>
          </w:p>
        </w:tc>
        <w:tc>
          <w:tcPr>
            <w:tcW w:w="1691" w:type="dxa"/>
            <w:tcBorders>
              <w:bottom w:val="single" w:sz="8" w:space="0" w:color="000000"/>
            </w:tcBorders>
            <w:vAlign w:val="center"/>
          </w:tcPr>
          <w:p w14:paraId="68D66C09" w14:textId="1A03FAED" w:rsidR="00335864" w:rsidRDefault="00335864" w:rsidP="00AA2CF7">
            <w:pPr>
              <w:widowControl w:val="0"/>
              <w:spacing w:after="0" w:line="240" w:lineRule="auto"/>
              <w:rPr>
                <w:rFonts w:eastAsia="Times New Roman" w:cstheme="minorHAnsi"/>
                <w:color w:val="000000"/>
                <w:sz w:val="16"/>
                <w:szCs w:val="16"/>
                <w:lang w:val="en-GB" w:eastAsia="en-GB"/>
              </w:rPr>
            </w:pPr>
          </w:p>
        </w:tc>
        <w:tc>
          <w:tcPr>
            <w:tcW w:w="1286" w:type="dxa"/>
            <w:tcBorders>
              <w:left w:val="single" w:sz="8" w:space="0" w:color="000000"/>
              <w:bottom w:val="single" w:sz="8" w:space="0" w:color="000000"/>
            </w:tcBorders>
            <w:vAlign w:val="center"/>
          </w:tcPr>
          <w:p w14:paraId="04FB861E" w14:textId="31E4BD09" w:rsidR="00335864" w:rsidRDefault="00AA2CF7" w:rsidP="00AA2CF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Programme Director</w:t>
            </w:r>
          </w:p>
        </w:tc>
        <w:tc>
          <w:tcPr>
            <w:tcW w:w="1134" w:type="dxa"/>
            <w:tcBorders>
              <w:left w:val="single" w:sz="8" w:space="0" w:color="000000"/>
              <w:bottom w:val="single" w:sz="8" w:space="0" w:color="000000"/>
              <w:right w:val="single" w:sz="8" w:space="0" w:color="000000"/>
            </w:tcBorders>
            <w:vAlign w:val="center"/>
          </w:tcPr>
          <w:p w14:paraId="4054CF24" w14:textId="1D97B6AE" w:rsidR="00335864" w:rsidRDefault="00335864" w:rsidP="00AA2CF7">
            <w:pPr>
              <w:widowControl w:val="0"/>
              <w:spacing w:after="0" w:line="240" w:lineRule="auto"/>
              <w:jc w:val="center"/>
              <w:rPr>
                <w:rFonts w:eastAsia="Times New Roman" w:cstheme="minorHAnsi"/>
                <w:color w:val="000000"/>
                <w:sz w:val="16"/>
                <w:szCs w:val="16"/>
                <w:lang w:val="en-GB" w:eastAsia="en-GB"/>
              </w:rPr>
            </w:pPr>
          </w:p>
        </w:tc>
        <w:tc>
          <w:tcPr>
            <w:tcW w:w="2540" w:type="dxa"/>
            <w:tcBorders>
              <w:top w:val="single" w:sz="8" w:space="0" w:color="000000"/>
              <w:bottom w:val="single" w:sz="8" w:space="0" w:color="000000"/>
              <w:right w:val="double" w:sz="6" w:space="0" w:color="000000"/>
            </w:tcBorders>
            <w:vAlign w:val="center"/>
          </w:tcPr>
          <w:p w14:paraId="109B724C" w14:textId="59DFDB9E" w:rsidR="00335864" w:rsidRPr="00AA2CF7" w:rsidRDefault="00335864" w:rsidP="00AA2CF7">
            <w:pPr>
              <w:widowControl w:val="0"/>
              <w:spacing w:after="0" w:line="240" w:lineRule="auto"/>
              <w:jc w:val="center"/>
              <w:rPr>
                <w:rFonts w:eastAsia="Times New Roman" w:cstheme="minorHAnsi"/>
                <w:color w:val="000000"/>
                <w:sz w:val="16"/>
                <w:szCs w:val="16"/>
                <w:lang w:val="en-GB" w:eastAsia="en-GB"/>
              </w:rPr>
            </w:pPr>
          </w:p>
        </w:tc>
      </w:tr>
      <w:tr w:rsidR="00335864" w14:paraId="05889AE9" w14:textId="77777777" w:rsidTr="00AA2CF7">
        <w:trPr>
          <w:trHeight w:val="983"/>
        </w:trPr>
        <w:tc>
          <w:tcPr>
            <w:tcW w:w="2704" w:type="dxa"/>
            <w:tcBorders>
              <w:top w:val="single" w:sz="8" w:space="0" w:color="000000"/>
              <w:left w:val="double" w:sz="6" w:space="0" w:color="000000"/>
              <w:bottom w:val="double" w:sz="6" w:space="0" w:color="000000"/>
              <w:right w:val="single" w:sz="8" w:space="0" w:color="000000"/>
            </w:tcBorders>
            <w:vAlign w:val="center"/>
          </w:tcPr>
          <w:p w14:paraId="714F5AAB" w14:textId="658C8238" w:rsidR="00335864" w:rsidRDefault="00043873" w:rsidP="00AA2CF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9"/>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701" w:type="dxa"/>
            <w:tcBorders>
              <w:bottom w:val="double" w:sz="6" w:space="0" w:color="000000"/>
              <w:right w:val="single" w:sz="8" w:space="0" w:color="000000"/>
            </w:tcBorders>
            <w:vAlign w:val="center"/>
          </w:tcPr>
          <w:p w14:paraId="0C563C26" w14:textId="16B1591C" w:rsidR="00335864" w:rsidRDefault="00335864" w:rsidP="00AA2CF7">
            <w:pPr>
              <w:widowControl w:val="0"/>
              <w:spacing w:after="0" w:line="240" w:lineRule="auto"/>
              <w:rPr>
                <w:rFonts w:eastAsia="Times New Roman" w:cstheme="minorHAnsi"/>
                <w:color w:val="000000"/>
                <w:sz w:val="16"/>
                <w:szCs w:val="16"/>
                <w:lang w:val="en-GB" w:eastAsia="en-GB"/>
              </w:rPr>
            </w:pPr>
          </w:p>
        </w:tc>
        <w:tc>
          <w:tcPr>
            <w:tcW w:w="1691" w:type="dxa"/>
            <w:tcBorders>
              <w:bottom w:val="double" w:sz="6" w:space="0" w:color="000000"/>
            </w:tcBorders>
            <w:vAlign w:val="center"/>
          </w:tcPr>
          <w:p w14:paraId="634E322E" w14:textId="25BE1B8F" w:rsidR="00335864" w:rsidRDefault="00335864" w:rsidP="00AA2CF7">
            <w:pPr>
              <w:widowControl w:val="0"/>
              <w:spacing w:after="0" w:line="240" w:lineRule="auto"/>
              <w:rPr>
                <w:rFonts w:eastAsia="Times New Roman" w:cstheme="minorHAnsi"/>
                <w:color w:val="000000"/>
                <w:sz w:val="16"/>
                <w:szCs w:val="16"/>
                <w:lang w:val="en-GB" w:eastAsia="en-GB"/>
              </w:rPr>
            </w:pPr>
          </w:p>
        </w:tc>
        <w:tc>
          <w:tcPr>
            <w:tcW w:w="1286" w:type="dxa"/>
            <w:tcBorders>
              <w:left w:val="single" w:sz="8" w:space="0" w:color="000000"/>
              <w:bottom w:val="double" w:sz="6" w:space="0" w:color="000000"/>
            </w:tcBorders>
            <w:vAlign w:val="center"/>
          </w:tcPr>
          <w:p w14:paraId="49E7E747" w14:textId="190CB9EF" w:rsidR="00335864" w:rsidRDefault="00335864" w:rsidP="00AA2CF7">
            <w:pPr>
              <w:widowControl w:val="0"/>
              <w:spacing w:after="0" w:line="240" w:lineRule="auto"/>
              <w:rPr>
                <w:rFonts w:eastAsia="Times New Roman" w:cstheme="minorHAnsi"/>
                <w:color w:val="000000"/>
                <w:sz w:val="16"/>
                <w:szCs w:val="16"/>
                <w:lang w:val="en-GB" w:eastAsia="en-GB"/>
              </w:rPr>
            </w:pPr>
          </w:p>
        </w:tc>
        <w:tc>
          <w:tcPr>
            <w:tcW w:w="1134" w:type="dxa"/>
            <w:tcBorders>
              <w:left w:val="single" w:sz="8" w:space="0" w:color="000000"/>
              <w:bottom w:val="double" w:sz="6" w:space="0" w:color="000000"/>
              <w:right w:val="single" w:sz="8" w:space="0" w:color="000000"/>
            </w:tcBorders>
            <w:vAlign w:val="center"/>
          </w:tcPr>
          <w:p w14:paraId="60A05D17" w14:textId="6047F22C" w:rsidR="00335864" w:rsidRDefault="00335864" w:rsidP="00AA2CF7">
            <w:pPr>
              <w:widowControl w:val="0"/>
              <w:spacing w:after="0" w:line="240" w:lineRule="auto"/>
              <w:jc w:val="center"/>
              <w:rPr>
                <w:rFonts w:eastAsia="Times New Roman" w:cstheme="minorHAnsi"/>
                <w:color w:val="000000"/>
                <w:sz w:val="16"/>
                <w:szCs w:val="16"/>
                <w:lang w:val="en-GB" w:eastAsia="en-GB"/>
              </w:rPr>
            </w:pPr>
          </w:p>
        </w:tc>
        <w:tc>
          <w:tcPr>
            <w:tcW w:w="2540" w:type="dxa"/>
            <w:tcBorders>
              <w:top w:val="single" w:sz="8" w:space="0" w:color="000000"/>
              <w:bottom w:val="double" w:sz="6" w:space="0" w:color="000000"/>
              <w:right w:val="double" w:sz="6" w:space="0" w:color="000000"/>
            </w:tcBorders>
            <w:vAlign w:val="center"/>
          </w:tcPr>
          <w:p w14:paraId="03203472" w14:textId="32F3DE3C" w:rsidR="00335864" w:rsidRPr="00AA2CF7" w:rsidRDefault="00335864" w:rsidP="00AA2CF7">
            <w:pPr>
              <w:widowControl w:val="0"/>
              <w:spacing w:after="0" w:line="240" w:lineRule="auto"/>
              <w:jc w:val="center"/>
              <w:rPr>
                <w:rFonts w:eastAsia="Times New Roman" w:cstheme="minorHAnsi"/>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F8E0" w14:textId="77777777" w:rsidR="00FE113E" w:rsidRDefault="00FE113E">
      <w:r>
        <w:separator/>
      </w:r>
    </w:p>
  </w:endnote>
  <w:endnote w:type="continuationSeparator" w:id="0">
    <w:p w14:paraId="7EC0EF81" w14:textId="77777777" w:rsidR="00FE113E" w:rsidRDefault="00FE113E">
      <w:r>
        <w:continuationSeparator/>
      </w:r>
    </w:p>
  </w:endnote>
  <w:endnote w:id="1">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0C1309D" w14:textId="512212BA" w:rsidR="00492650" w:rsidRPr="004368A1" w:rsidRDefault="00492650">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7">
    <w:p w14:paraId="1E72DAD8" w14:textId="5FA7FD84" w:rsidR="00492650" w:rsidRPr="004368A1" w:rsidRDefault="00492650">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8">
    <w:p w14:paraId="5F68951E" w14:textId="664982D8"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61175B">
        <w:rPr>
          <w:b/>
          <w:sz w:val="22"/>
          <w:szCs w:val="22"/>
          <w:lang w:val="en-IE"/>
        </w:rPr>
        <w:t>sending institution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9">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2039" w14:textId="77777777" w:rsidR="00FE113E" w:rsidRDefault="00FE113E">
      <w:pPr>
        <w:spacing w:after="0" w:line="240" w:lineRule="auto"/>
      </w:pPr>
      <w:r>
        <w:separator/>
      </w:r>
    </w:p>
  </w:footnote>
  <w:footnote w:type="continuationSeparator" w:id="0">
    <w:p w14:paraId="751DCF79" w14:textId="77777777" w:rsidR="00FE113E" w:rsidRDefault="00FE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F56F795" w:rsidR="00335864" w:rsidRDefault="00306CA7">
    <w:pPr>
      <w:pStyle w:val="Header"/>
    </w:pPr>
    <w:r>
      <w:rPr>
        <w:noProof/>
      </w:rPr>
      <mc:AlternateContent>
        <mc:Choice Requires="wps">
          <w:drawing>
            <wp:anchor distT="0" distB="0" distL="114300" distR="114300" simplePos="0" relativeHeight="251657728" behindDoc="1" locked="0" layoutInCell="0" allowOverlap="1" wp14:anchorId="49C86566" wp14:editId="4D2E2BE6">
              <wp:simplePos x="0" y="0"/>
              <wp:positionH relativeFrom="column">
                <wp:posOffset>5290185</wp:posOffset>
              </wp:positionH>
              <wp:positionV relativeFrom="paragraph">
                <wp:posOffset>-180340</wp:posOffset>
              </wp:positionV>
              <wp:extent cx="1905000" cy="762000"/>
              <wp:effectExtent l="0" t="0" r="0" b="0"/>
              <wp:wrapNone/>
              <wp:docPr id="10782153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highlight w:val="yellow"/>
                              <w:lang w:val="en-GB"/>
                            </w:rPr>
                            <w:t>Student</w:t>
                          </w:r>
                          <w:r w:rsidR="004A21A7"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s name</w:t>
                          </w:r>
                        </w:p>
                        <w:p w14:paraId="5B8D5734" w14:textId="23412F19"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lang w:val="en-GB"/>
                            </w:rPr>
                            <w:t xml:space="preserve">Academic Year </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r w:rsidR="00A722AB"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highlight w:val="yellow"/>
                        <w:lang w:val="en-GB"/>
                      </w:rPr>
                      <w:t>Student</w:t>
                    </w:r>
                    <w:r w:rsidR="004A21A7"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s name</w:t>
                    </w:r>
                  </w:p>
                  <w:p w14:paraId="5B8D5734" w14:textId="23412F19"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lang w:val="en-GB"/>
                      </w:rPr>
                      <w:t xml:space="preserve">Academic Year </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r w:rsidR="00A722AB"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725FC"/>
    <w:rsid w:val="000950BF"/>
    <w:rsid w:val="000A31B5"/>
    <w:rsid w:val="000B294D"/>
    <w:rsid w:val="001A144E"/>
    <w:rsid w:val="002046EF"/>
    <w:rsid w:val="002275C0"/>
    <w:rsid w:val="00254E54"/>
    <w:rsid w:val="002B21B5"/>
    <w:rsid w:val="002C6F43"/>
    <w:rsid w:val="002C7419"/>
    <w:rsid w:val="00306CA7"/>
    <w:rsid w:val="00331F74"/>
    <w:rsid w:val="00335864"/>
    <w:rsid w:val="00341694"/>
    <w:rsid w:val="00395046"/>
    <w:rsid w:val="003B4824"/>
    <w:rsid w:val="004368A1"/>
    <w:rsid w:val="00492650"/>
    <w:rsid w:val="0049492E"/>
    <w:rsid w:val="004A21A7"/>
    <w:rsid w:val="004D31EE"/>
    <w:rsid w:val="00590449"/>
    <w:rsid w:val="005C1E4F"/>
    <w:rsid w:val="005C36BD"/>
    <w:rsid w:val="0061175B"/>
    <w:rsid w:val="00647C4E"/>
    <w:rsid w:val="00696234"/>
    <w:rsid w:val="006E6E73"/>
    <w:rsid w:val="006F1DD5"/>
    <w:rsid w:val="007524AE"/>
    <w:rsid w:val="007753F5"/>
    <w:rsid w:val="007B612D"/>
    <w:rsid w:val="0087754E"/>
    <w:rsid w:val="008A55F9"/>
    <w:rsid w:val="008A7583"/>
    <w:rsid w:val="00903F18"/>
    <w:rsid w:val="009F7FC0"/>
    <w:rsid w:val="00A722AB"/>
    <w:rsid w:val="00AA2CF7"/>
    <w:rsid w:val="00B57304"/>
    <w:rsid w:val="00B63F68"/>
    <w:rsid w:val="00BA7024"/>
    <w:rsid w:val="00BD58EC"/>
    <w:rsid w:val="00C05EB5"/>
    <w:rsid w:val="00C4380B"/>
    <w:rsid w:val="00DB1241"/>
    <w:rsid w:val="00E1305D"/>
    <w:rsid w:val="00E965A7"/>
    <w:rsid w:val="00EC45B5"/>
    <w:rsid w:val="00F60A62"/>
    <w:rsid w:val="00F61060"/>
    <w:rsid w:val="00F75123"/>
    <w:rsid w:val="00FA25F7"/>
    <w:rsid w:val="00FD3847"/>
    <w:rsid w:val="00FE113E"/>
    <w:rsid w:val="00FE37DF"/>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AF4BB-9D97-437D-AD47-15242826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330</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Kerli Roosimaa</cp:lastModifiedBy>
  <cp:revision>19</cp:revision>
  <cp:lastPrinted>2015-04-10T09:51:00Z</cp:lastPrinted>
  <dcterms:created xsi:type="dcterms:W3CDTF">2026-05-25T08:57:00Z</dcterms:created>
  <dcterms:modified xsi:type="dcterms:W3CDTF">2026-05-25T10:02:00Z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